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50270" w14:textId="49C5F6CA" w:rsidR="00E13553" w:rsidRPr="00E13553" w:rsidRDefault="00E13553" w:rsidP="00E13553">
      <w:pPr>
        <w:rPr>
          <w:b/>
          <w:color w:val="000000"/>
        </w:rPr>
      </w:pPr>
      <w:r w:rsidRPr="00E13553">
        <w:rPr>
          <w:b/>
          <w:color w:val="000000"/>
        </w:rPr>
        <w:t>Osnovna škola „Ivana Brlić Mažuranić“</w:t>
      </w:r>
    </w:p>
    <w:p w14:paraId="7C46524F" w14:textId="3DF0185E" w:rsidR="00E13553" w:rsidRPr="00E13553" w:rsidRDefault="00E13553" w:rsidP="00E13553">
      <w:pPr>
        <w:rPr>
          <w:b/>
          <w:color w:val="000000"/>
        </w:rPr>
      </w:pPr>
      <w:r w:rsidRPr="00E13553">
        <w:rPr>
          <w:b/>
          <w:color w:val="000000"/>
        </w:rPr>
        <w:t xml:space="preserve">Braće Radić 166, </w:t>
      </w:r>
    </w:p>
    <w:p w14:paraId="402615C5" w14:textId="706FE57A" w:rsidR="00E13553" w:rsidRDefault="00E13553" w:rsidP="00E13553">
      <w:pPr>
        <w:rPr>
          <w:b/>
          <w:color w:val="000000"/>
          <w:sz w:val="28"/>
          <w:szCs w:val="28"/>
        </w:rPr>
      </w:pPr>
      <w:r w:rsidRPr="00E13553">
        <w:rPr>
          <w:b/>
          <w:color w:val="000000"/>
        </w:rPr>
        <w:t xml:space="preserve">31410 </w:t>
      </w:r>
      <w:proofErr w:type="spellStart"/>
      <w:r w:rsidRPr="00E13553">
        <w:rPr>
          <w:b/>
          <w:color w:val="000000"/>
        </w:rPr>
        <w:t>Strizivojna</w:t>
      </w:r>
      <w:proofErr w:type="spellEnd"/>
    </w:p>
    <w:p w14:paraId="46CFC989" w14:textId="77777777" w:rsidR="00E13553" w:rsidRDefault="00E13553" w:rsidP="00181AC0">
      <w:pPr>
        <w:rPr>
          <w:b/>
          <w:color w:val="000000"/>
          <w:sz w:val="28"/>
          <w:szCs w:val="28"/>
        </w:rPr>
      </w:pPr>
    </w:p>
    <w:p w14:paraId="64172A9D" w14:textId="77777777" w:rsidR="00E13553" w:rsidRDefault="00E13553" w:rsidP="00E13553">
      <w:pPr>
        <w:jc w:val="center"/>
        <w:rPr>
          <w:b/>
          <w:color w:val="000000"/>
          <w:sz w:val="28"/>
          <w:szCs w:val="28"/>
        </w:rPr>
      </w:pPr>
    </w:p>
    <w:p w14:paraId="10F469EB" w14:textId="185BAB02" w:rsidR="00E13553" w:rsidRDefault="00E13553" w:rsidP="00181AC0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OBAVIJEST</w:t>
      </w:r>
      <w:r w:rsidR="00A04C27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O ODLUKAMA</w:t>
      </w:r>
      <w:r w:rsidR="00A04C27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ŠKOLSKOG</w:t>
      </w:r>
      <w:r w:rsidR="00A04C27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ODBORA</w:t>
      </w:r>
    </w:p>
    <w:p w14:paraId="0B9011CC" w14:textId="77777777" w:rsidR="00E13553" w:rsidRDefault="00E13553" w:rsidP="00E13553">
      <w:pPr>
        <w:rPr>
          <w:b/>
          <w:color w:val="000000"/>
          <w:sz w:val="28"/>
          <w:szCs w:val="28"/>
        </w:rPr>
      </w:pPr>
    </w:p>
    <w:p w14:paraId="31078625" w14:textId="77777777" w:rsidR="00E13553" w:rsidRDefault="00E13553" w:rsidP="00E13553">
      <w:pPr>
        <w:rPr>
          <w:b/>
          <w:color w:val="000000"/>
          <w:sz w:val="28"/>
          <w:szCs w:val="28"/>
        </w:rPr>
      </w:pPr>
    </w:p>
    <w:p w14:paraId="08B1F46A" w14:textId="010322CA" w:rsidR="00E13553" w:rsidRDefault="00E13553" w:rsidP="00E13553">
      <w:pPr>
        <w:rPr>
          <w:color w:val="000000"/>
        </w:rPr>
      </w:pPr>
      <w:r>
        <w:rPr>
          <w:color w:val="000000"/>
        </w:rPr>
        <w:t xml:space="preserve">Dana </w:t>
      </w:r>
      <w:r w:rsidR="00970C61">
        <w:rPr>
          <w:color w:val="000000"/>
        </w:rPr>
        <w:t>1</w:t>
      </w:r>
      <w:r w:rsidR="00181AC0">
        <w:rPr>
          <w:color w:val="000000"/>
        </w:rPr>
        <w:t>3</w:t>
      </w:r>
      <w:r>
        <w:rPr>
          <w:color w:val="000000"/>
        </w:rPr>
        <w:t xml:space="preserve">. </w:t>
      </w:r>
      <w:r w:rsidR="00181AC0">
        <w:rPr>
          <w:color w:val="000000"/>
        </w:rPr>
        <w:t>srpnja</w:t>
      </w:r>
      <w:r>
        <w:rPr>
          <w:color w:val="000000"/>
        </w:rPr>
        <w:t xml:space="preserve"> 2026. održana je </w:t>
      </w:r>
      <w:r w:rsidR="00CF6AB3">
        <w:rPr>
          <w:color w:val="000000"/>
        </w:rPr>
        <w:t>20</w:t>
      </w:r>
      <w:r>
        <w:rPr>
          <w:color w:val="000000"/>
        </w:rPr>
        <w:t xml:space="preserve">. sjednica Školskog odbora Osnovne škole „Ivana Brlić Mažuranić“, </w:t>
      </w:r>
      <w:proofErr w:type="spellStart"/>
      <w:r>
        <w:rPr>
          <w:color w:val="000000"/>
        </w:rPr>
        <w:t>Strizivojna</w:t>
      </w:r>
      <w:proofErr w:type="spellEnd"/>
      <w:r>
        <w:rPr>
          <w:color w:val="000000"/>
        </w:rPr>
        <w:t xml:space="preserve"> za koju je jednoglasno usvojen </w:t>
      </w:r>
    </w:p>
    <w:p w14:paraId="73476D73" w14:textId="77777777" w:rsidR="00E13553" w:rsidRDefault="00E13553" w:rsidP="00E13553"/>
    <w:p w14:paraId="163EC878" w14:textId="77777777" w:rsidR="00E13553" w:rsidRDefault="00E13553" w:rsidP="00E13553">
      <w:pPr>
        <w:jc w:val="center"/>
      </w:pPr>
      <w:r>
        <w:t>DNEVNI RED</w:t>
      </w:r>
    </w:p>
    <w:p w14:paraId="019D6875" w14:textId="77777777" w:rsidR="00E13553" w:rsidRDefault="00E13553" w:rsidP="00E13553">
      <w:pPr>
        <w:jc w:val="center"/>
      </w:pPr>
    </w:p>
    <w:p w14:paraId="4A4A6C56" w14:textId="32399E38" w:rsidR="00FA7BC6" w:rsidRPr="00970C61" w:rsidRDefault="00FA7BC6" w:rsidP="000B695A">
      <w:pPr>
        <w:pStyle w:val="Odlomakpopisa"/>
        <w:numPr>
          <w:ilvl w:val="0"/>
          <w:numId w:val="5"/>
        </w:numPr>
        <w:ind w:right="607"/>
        <w:jc w:val="both"/>
      </w:pPr>
      <w:r w:rsidRPr="00970C61">
        <w:t>Usvajanje zapisnika 1</w:t>
      </w:r>
      <w:r w:rsidR="00181AC0">
        <w:t>9</w:t>
      </w:r>
      <w:r w:rsidRPr="00970C61">
        <w:t>. sjednice Školskog odbora</w:t>
      </w:r>
      <w:r w:rsidR="00FC7465" w:rsidRPr="00970C61">
        <w:t>;</w:t>
      </w:r>
    </w:p>
    <w:p w14:paraId="22625EE7" w14:textId="77777777" w:rsidR="00181AC0" w:rsidRPr="001B617F" w:rsidRDefault="00181AC0" w:rsidP="00181AC0">
      <w:pPr>
        <w:pStyle w:val="Odlomakpopisa"/>
        <w:numPr>
          <w:ilvl w:val="0"/>
          <w:numId w:val="5"/>
        </w:numPr>
        <w:spacing w:after="160" w:line="259" w:lineRule="auto"/>
      </w:pPr>
      <w:r w:rsidRPr="001B617F">
        <w:t>Donošenje prethodne suglasnosti za provedbu odobrenog projekta Sunčana učionica prema Programu potpore Hrvatima u Republici Srbiji za 2026. godinu</w:t>
      </w:r>
      <w:r>
        <w:t>;</w:t>
      </w:r>
    </w:p>
    <w:p w14:paraId="32DF876E" w14:textId="77777777" w:rsidR="00181AC0" w:rsidRDefault="00181AC0" w:rsidP="00181AC0">
      <w:pPr>
        <w:pStyle w:val="Odlomakpopisa"/>
        <w:numPr>
          <w:ilvl w:val="0"/>
          <w:numId w:val="5"/>
        </w:numPr>
        <w:spacing w:after="160" w:line="259" w:lineRule="auto"/>
        <w:rPr>
          <w:color w:val="000000" w:themeColor="text1"/>
        </w:rPr>
      </w:pPr>
      <w:r w:rsidRPr="001B617F">
        <w:rPr>
          <w:color w:val="000000" w:themeColor="text1"/>
        </w:rPr>
        <w:t>Donošenje Odluke o usvajanju polugodišnjeg Financijskog izvještaja za razdoblje od 1. 1. 2026. do 30. 6. 2026. godine</w:t>
      </w:r>
      <w:r>
        <w:rPr>
          <w:color w:val="000000" w:themeColor="text1"/>
        </w:rPr>
        <w:t>;</w:t>
      </w:r>
    </w:p>
    <w:p w14:paraId="445B53B0" w14:textId="77777777" w:rsidR="00181AC0" w:rsidRPr="001B617F" w:rsidRDefault="00181AC0" w:rsidP="00181AC0">
      <w:pPr>
        <w:pStyle w:val="Odlomakpopisa"/>
        <w:numPr>
          <w:ilvl w:val="0"/>
          <w:numId w:val="5"/>
        </w:numPr>
        <w:spacing w:after="160" w:line="259" w:lineRule="auto"/>
        <w:rPr>
          <w:color w:val="000000" w:themeColor="text1"/>
        </w:rPr>
      </w:pPr>
      <w:r w:rsidRPr="001B617F">
        <w:t>Donošenje Odluke o usvajanju prijedloga polugodišnjeg izvještaja o izvršenju Financijskog plana od 1. 1. 2026. do 30. 6. 2026. godine</w:t>
      </w:r>
      <w:r>
        <w:t>;</w:t>
      </w:r>
    </w:p>
    <w:p w14:paraId="7EA660C6" w14:textId="77777777" w:rsidR="00181AC0" w:rsidRPr="001B617F" w:rsidRDefault="00181AC0" w:rsidP="00181AC0">
      <w:pPr>
        <w:pStyle w:val="Odlomakpopisa"/>
        <w:numPr>
          <w:ilvl w:val="0"/>
          <w:numId w:val="5"/>
        </w:numPr>
        <w:spacing w:after="160"/>
      </w:pPr>
      <w:r w:rsidRPr="001B617F">
        <w:t>Razno</w:t>
      </w:r>
      <w:r>
        <w:t>.</w:t>
      </w:r>
    </w:p>
    <w:p w14:paraId="55FC6AD4" w14:textId="32B27B8F" w:rsidR="00FA7BC6" w:rsidRDefault="00FA7BC6" w:rsidP="00FA7BC6">
      <w:pPr>
        <w:ind w:right="607"/>
        <w:jc w:val="both"/>
      </w:pPr>
    </w:p>
    <w:p w14:paraId="045AD3E7" w14:textId="77777777" w:rsidR="00E13553" w:rsidRDefault="00E13553" w:rsidP="00E13553"/>
    <w:p w14:paraId="2B7FEE21" w14:textId="4C89A60E" w:rsidR="00E13553" w:rsidRDefault="00E13553" w:rsidP="00E13553">
      <w:r>
        <w:t>AD-1. Školski odbor jednoglasno je usvojio zapisnik 1</w:t>
      </w:r>
      <w:r w:rsidR="00181AC0">
        <w:t>9</w:t>
      </w:r>
      <w:r>
        <w:t xml:space="preserve">. sjednice Školskog odbora održane dana </w:t>
      </w:r>
      <w:r w:rsidR="00181AC0">
        <w:t>12</w:t>
      </w:r>
      <w:r w:rsidR="008E0A03">
        <w:t>.</w:t>
      </w:r>
      <w:r w:rsidR="00FA7BC6">
        <w:t xml:space="preserve"> </w:t>
      </w:r>
      <w:r w:rsidR="00970C61">
        <w:t>lipnja</w:t>
      </w:r>
      <w:r w:rsidR="008E0A03">
        <w:t xml:space="preserve"> </w:t>
      </w:r>
      <w:r w:rsidR="00FA7BC6">
        <w:t>202</w:t>
      </w:r>
      <w:r w:rsidR="008E0A03">
        <w:t>6</w:t>
      </w:r>
      <w:r w:rsidR="00FA7BC6">
        <w:t>. godine</w:t>
      </w:r>
      <w:r>
        <w:t>.,</w:t>
      </w:r>
    </w:p>
    <w:p w14:paraId="65DF3E14" w14:textId="77777777" w:rsidR="00E13553" w:rsidRDefault="00E13553" w:rsidP="00E13553">
      <w:pPr>
        <w:rPr>
          <w:rFonts w:eastAsiaTheme="minorEastAsia"/>
        </w:rPr>
      </w:pPr>
    </w:p>
    <w:p w14:paraId="7656EBEA" w14:textId="175188D6" w:rsidR="00970C61" w:rsidRDefault="00E13553" w:rsidP="00181AC0">
      <w:pPr>
        <w:spacing w:after="160" w:line="259" w:lineRule="auto"/>
      </w:pPr>
      <w:r>
        <w:t xml:space="preserve">AD-2. </w:t>
      </w:r>
      <w:r w:rsidR="00181AC0">
        <w:t xml:space="preserve">Školski odbor jednoglasno daje prethodnu suglasnost </w:t>
      </w:r>
      <w:r w:rsidR="00181AC0" w:rsidRPr="001B617F">
        <w:t>za provedbu odobrenog projekta Sunčana učionica prema Programu potpore Hrvatima u Republici Srbiji za 2026. godinu</w:t>
      </w:r>
      <w:r w:rsidR="00181AC0">
        <w:t>;</w:t>
      </w:r>
    </w:p>
    <w:p w14:paraId="3A35FB5F" w14:textId="060E941A" w:rsidR="00970C61" w:rsidRPr="00181AC0" w:rsidRDefault="00E13553" w:rsidP="00181AC0">
      <w:pPr>
        <w:spacing w:after="160" w:line="259" w:lineRule="auto"/>
        <w:rPr>
          <w:color w:val="000000" w:themeColor="text1"/>
        </w:rPr>
      </w:pPr>
      <w:r>
        <w:t xml:space="preserve">AD-3. </w:t>
      </w:r>
      <w:r w:rsidR="00181AC0">
        <w:t xml:space="preserve">Školski odbor jednoglasno donosi </w:t>
      </w:r>
      <w:r w:rsidR="00181AC0" w:rsidRPr="00181AC0">
        <w:rPr>
          <w:color w:val="000000" w:themeColor="text1"/>
        </w:rPr>
        <w:t>Odluk</w:t>
      </w:r>
      <w:r w:rsidR="00181AC0">
        <w:rPr>
          <w:color w:val="000000" w:themeColor="text1"/>
        </w:rPr>
        <w:t>u</w:t>
      </w:r>
      <w:r w:rsidR="00181AC0" w:rsidRPr="00181AC0">
        <w:rPr>
          <w:color w:val="000000" w:themeColor="text1"/>
        </w:rPr>
        <w:t xml:space="preserve"> o usvajanju polugodišnjeg Financijskog izvještaja za razdoblje od 1. 1. 2026. do 30. 6. 2026. godine;</w:t>
      </w:r>
    </w:p>
    <w:p w14:paraId="032A8E58" w14:textId="604A7DC0" w:rsidR="00181AC0" w:rsidRPr="00181AC0" w:rsidRDefault="00970C61" w:rsidP="00970C61">
      <w:pPr>
        <w:spacing w:after="160" w:line="259" w:lineRule="auto"/>
        <w:rPr>
          <w:color w:val="000000" w:themeColor="text1"/>
        </w:rPr>
      </w:pPr>
      <w:r>
        <w:t>AD-</w:t>
      </w:r>
      <w:r>
        <w:t>4</w:t>
      </w:r>
      <w:r>
        <w:t xml:space="preserve">. </w:t>
      </w:r>
      <w:r w:rsidR="00181AC0">
        <w:t xml:space="preserve">Školski odbor jednoglasno donosi </w:t>
      </w:r>
      <w:r w:rsidR="00181AC0" w:rsidRPr="001B617F">
        <w:t>Odluke o usvajanju prijedloga polugodišnjeg izvještaja o izvršenju Financijskog plana od 1. 1. 2026. do 30. 6. 2026. godine</w:t>
      </w:r>
      <w:r w:rsidR="00181AC0">
        <w:t>;</w:t>
      </w:r>
    </w:p>
    <w:p w14:paraId="2006A29B" w14:textId="4EA74C65" w:rsidR="00970C61" w:rsidRDefault="00970C61" w:rsidP="00970C61">
      <w:pPr>
        <w:spacing w:after="160" w:line="259" w:lineRule="auto"/>
      </w:pPr>
      <w:r>
        <w:t>AD-</w:t>
      </w:r>
      <w:r>
        <w:t>5</w:t>
      </w:r>
      <w:r>
        <w:t xml:space="preserve">. </w:t>
      </w:r>
      <w:r w:rsidR="00181AC0">
        <w:rPr>
          <w:bCs/>
          <w:color w:val="000000"/>
        </w:rPr>
        <w:t xml:space="preserve">Ravnatelj škole upoznaje članove ŠO kako je u tijeku provođenje Plana savjetovanja sa zainteresiranom javnošću za Nacrt Pravilnika o postupku jednostavne nabave Osnovne škole „Ivana Brlić Mažuranić“, </w:t>
      </w:r>
      <w:proofErr w:type="spellStart"/>
      <w:r w:rsidR="00181AC0">
        <w:rPr>
          <w:bCs/>
          <w:color w:val="000000"/>
        </w:rPr>
        <w:t>Strizivojna</w:t>
      </w:r>
      <w:proofErr w:type="spellEnd"/>
      <w:r w:rsidR="00181AC0">
        <w:rPr>
          <w:bCs/>
          <w:color w:val="000000"/>
        </w:rPr>
        <w:t xml:space="preserve"> i kako traje od 26. lipnja do 26. srpnja 2026. godine.  Nakon isteka navedenog roka, a do 16. kolovoza 2026. godine smo dužni isti usvojiti</w:t>
      </w:r>
      <w:r w:rsidR="00181AC0">
        <w:rPr>
          <w:bCs/>
          <w:color w:val="000000"/>
        </w:rPr>
        <w:t>.</w:t>
      </w:r>
    </w:p>
    <w:p w14:paraId="2BDD90D3" w14:textId="77777777" w:rsidR="00970C61" w:rsidRDefault="00970C61" w:rsidP="00970C61">
      <w:pPr>
        <w:jc w:val="right"/>
      </w:pPr>
    </w:p>
    <w:p w14:paraId="078F41C2" w14:textId="77777777" w:rsidR="00181AC0" w:rsidRDefault="00181AC0" w:rsidP="00970C61">
      <w:pPr>
        <w:jc w:val="right"/>
      </w:pPr>
    </w:p>
    <w:p w14:paraId="5D18E790" w14:textId="77777777" w:rsidR="00181AC0" w:rsidRDefault="00181AC0" w:rsidP="00970C61">
      <w:pPr>
        <w:jc w:val="right"/>
      </w:pPr>
    </w:p>
    <w:p w14:paraId="4E1CEE0F" w14:textId="6E09A6B2" w:rsidR="00970C61" w:rsidRDefault="00970C61" w:rsidP="00970C61">
      <w:pPr>
        <w:jc w:val="right"/>
      </w:pPr>
      <w:r>
        <w:t>Službenik za informiranje</w:t>
      </w:r>
    </w:p>
    <w:p w14:paraId="6F4F6035" w14:textId="2DFB2F8B" w:rsidR="00970C61" w:rsidRDefault="00970C61" w:rsidP="00181AC0">
      <w:pPr>
        <w:jc w:val="right"/>
      </w:pPr>
      <w:r>
        <w:t>Marijana Bogdanović</w:t>
      </w:r>
    </w:p>
    <w:p w14:paraId="3998CD1B" w14:textId="77777777" w:rsidR="00970C61" w:rsidRDefault="00970C61" w:rsidP="00970C61">
      <w:pPr>
        <w:spacing w:after="160" w:line="259" w:lineRule="auto"/>
      </w:pPr>
    </w:p>
    <w:p w14:paraId="7CD17E48" w14:textId="77777777" w:rsidR="00DF6B38" w:rsidRDefault="00DF6B38"/>
    <w:sectPr w:rsidR="00DF6B38" w:rsidSect="00E13553">
      <w:headerReference w:type="default" r:id="rId8"/>
      <w:pgSz w:w="11906" w:h="16838" w:code="9"/>
      <w:pgMar w:top="1417" w:right="1417" w:bottom="1417" w:left="1417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3867E" w14:textId="77777777" w:rsidR="008A6152" w:rsidRDefault="008A6152" w:rsidP="00E13553">
      <w:r>
        <w:separator/>
      </w:r>
    </w:p>
  </w:endnote>
  <w:endnote w:type="continuationSeparator" w:id="0">
    <w:p w14:paraId="6D8C0680" w14:textId="77777777" w:rsidR="008A6152" w:rsidRDefault="008A6152" w:rsidP="00E13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C2797" w14:textId="77777777" w:rsidR="008A6152" w:rsidRDefault="008A6152" w:rsidP="00E13553">
      <w:r>
        <w:separator/>
      </w:r>
    </w:p>
  </w:footnote>
  <w:footnote w:type="continuationSeparator" w:id="0">
    <w:p w14:paraId="289B9BF0" w14:textId="77777777" w:rsidR="008A6152" w:rsidRDefault="008A6152" w:rsidP="00E135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C5148" w14:textId="391AEBFF" w:rsidR="00E13553" w:rsidRDefault="00E13553" w:rsidP="00E13553">
    <w:pPr>
      <w:rPr>
        <w:sz w:val="18"/>
        <w:szCs w:val="18"/>
      </w:rPr>
    </w:pPr>
  </w:p>
  <w:p w14:paraId="1A7F9A93" w14:textId="77777777" w:rsidR="00E13553" w:rsidRDefault="00E13553" w:rsidP="00E13553">
    <w:pPr>
      <w:rPr>
        <w:sz w:val="18"/>
        <w:szCs w:val="18"/>
      </w:rPr>
    </w:pPr>
  </w:p>
  <w:p w14:paraId="08D3D3B2" w14:textId="77777777" w:rsidR="00E13553" w:rsidRDefault="00E13553" w:rsidP="00E13553">
    <w:pPr>
      <w:rPr>
        <w:sz w:val="18"/>
        <w:szCs w:val="18"/>
      </w:rPr>
    </w:pPr>
  </w:p>
  <w:p w14:paraId="10474FC7" w14:textId="77777777" w:rsidR="00E13553" w:rsidRDefault="00E13553" w:rsidP="00E13553">
    <w:pPr>
      <w:rPr>
        <w:sz w:val="18"/>
        <w:szCs w:val="18"/>
      </w:rPr>
    </w:pPr>
  </w:p>
  <w:p w14:paraId="27FE0B7D" w14:textId="77777777" w:rsidR="00E13553" w:rsidRDefault="00E13553" w:rsidP="00E13553">
    <w:pPr>
      <w:rPr>
        <w:sz w:val="18"/>
        <w:szCs w:val="18"/>
      </w:rPr>
    </w:pPr>
  </w:p>
  <w:p w14:paraId="4E885554" w14:textId="77777777" w:rsidR="00E13553" w:rsidRPr="00C66727" w:rsidRDefault="00E13553" w:rsidP="00E13553">
    <w:pPr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86B65"/>
    <w:multiLevelType w:val="hybridMultilevel"/>
    <w:tmpl w:val="2AB2504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B01C2D"/>
    <w:multiLevelType w:val="hybridMultilevel"/>
    <w:tmpl w:val="DF1CD8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E45274"/>
    <w:multiLevelType w:val="hybridMultilevel"/>
    <w:tmpl w:val="DF1CD8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02160E"/>
    <w:multiLevelType w:val="hybridMultilevel"/>
    <w:tmpl w:val="8E1ADDF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245D56"/>
    <w:multiLevelType w:val="hybridMultilevel"/>
    <w:tmpl w:val="DF1CD8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4A3BDC"/>
    <w:multiLevelType w:val="hybridMultilevel"/>
    <w:tmpl w:val="5754A85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9A2055"/>
    <w:multiLevelType w:val="hybridMultilevel"/>
    <w:tmpl w:val="DF1CD8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181CF2"/>
    <w:multiLevelType w:val="hybridMultilevel"/>
    <w:tmpl w:val="5754A8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4715A4"/>
    <w:multiLevelType w:val="hybridMultilevel"/>
    <w:tmpl w:val="F03CE49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B665D6"/>
    <w:multiLevelType w:val="hybridMultilevel"/>
    <w:tmpl w:val="B05C4F32"/>
    <w:lvl w:ilvl="0" w:tplc="041A000F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648697">
    <w:abstractNumId w:val="5"/>
  </w:num>
  <w:num w:numId="2" w16cid:durableId="462505002">
    <w:abstractNumId w:val="7"/>
  </w:num>
  <w:num w:numId="3" w16cid:durableId="704331659">
    <w:abstractNumId w:val="8"/>
  </w:num>
  <w:num w:numId="4" w16cid:durableId="676006417">
    <w:abstractNumId w:val="9"/>
  </w:num>
  <w:num w:numId="5" w16cid:durableId="1721705425">
    <w:abstractNumId w:val="4"/>
  </w:num>
  <w:num w:numId="6" w16cid:durableId="1559437424">
    <w:abstractNumId w:val="0"/>
  </w:num>
  <w:num w:numId="7" w16cid:durableId="1329287151">
    <w:abstractNumId w:val="3"/>
  </w:num>
  <w:num w:numId="8" w16cid:durableId="371266741">
    <w:abstractNumId w:val="1"/>
  </w:num>
  <w:num w:numId="9" w16cid:durableId="382604022">
    <w:abstractNumId w:val="6"/>
  </w:num>
  <w:num w:numId="10" w16cid:durableId="4715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553"/>
    <w:rsid w:val="00012C71"/>
    <w:rsid w:val="00060F5A"/>
    <w:rsid w:val="000A51F6"/>
    <w:rsid w:val="000B695A"/>
    <w:rsid w:val="00181AC0"/>
    <w:rsid w:val="002C22AA"/>
    <w:rsid w:val="002E0380"/>
    <w:rsid w:val="002E156A"/>
    <w:rsid w:val="00380CCE"/>
    <w:rsid w:val="004F4051"/>
    <w:rsid w:val="005654AC"/>
    <w:rsid w:val="005C526B"/>
    <w:rsid w:val="005E112C"/>
    <w:rsid w:val="006A7300"/>
    <w:rsid w:val="00733854"/>
    <w:rsid w:val="007B7B32"/>
    <w:rsid w:val="008A6152"/>
    <w:rsid w:val="008E0A03"/>
    <w:rsid w:val="00970C61"/>
    <w:rsid w:val="00A04C27"/>
    <w:rsid w:val="00B04706"/>
    <w:rsid w:val="00B5754E"/>
    <w:rsid w:val="00C75C34"/>
    <w:rsid w:val="00CE4E13"/>
    <w:rsid w:val="00CE529D"/>
    <w:rsid w:val="00CF6AB3"/>
    <w:rsid w:val="00DF6B38"/>
    <w:rsid w:val="00E13553"/>
    <w:rsid w:val="00FA7BC6"/>
    <w:rsid w:val="00FC7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150FE"/>
  <w15:chartTrackingRefBased/>
  <w15:docId w15:val="{584FDDB1-1E56-4A08-8C8A-DA2104D7E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55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E135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135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135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135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135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1355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1355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1355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1355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135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135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135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13553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13553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1355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1355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1355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1355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135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135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135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135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135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1355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13553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13553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135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13553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13553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E13553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E13553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E1355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E13553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Bezproreda">
    <w:name w:val="No Spacing"/>
    <w:uiPriority w:val="1"/>
    <w:qFormat/>
    <w:rsid w:val="00E1355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9DF84-8FE1-4C22-9097-02EC028A6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2</cp:revision>
  <dcterms:created xsi:type="dcterms:W3CDTF">2026-09-21T12:10:00Z</dcterms:created>
  <dcterms:modified xsi:type="dcterms:W3CDTF">2026-09-21T12:10:00Z</dcterms:modified>
</cp:coreProperties>
</file>