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0270" w14:textId="49C5F6CA" w:rsidR="00E13553" w:rsidRPr="00E13553" w:rsidRDefault="00E13553" w:rsidP="00E13553">
      <w:pPr>
        <w:rPr>
          <w:b/>
          <w:color w:val="000000"/>
        </w:rPr>
      </w:pPr>
      <w:r w:rsidRPr="00E13553">
        <w:rPr>
          <w:b/>
          <w:color w:val="000000"/>
        </w:rPr>
        <w:t>Osnovna škola „Ivana Brlić Mažuranić“</w:t>
      </w:r>
    </w:p>
    <w:p w14:paraId="7C46524F" w14:textId="3DF0185E" w:rsidR="00E13553" w:rsidRPr="00E13553" w:rsidRDefault="00E13553" w:rsidP="00E13553">
      <w:pPr>
        <w:rPr>
          <w:b/>
          <w:color w:val="000000"/>
        </w:rPr>
      </w:pPr>
      <w:r w:rsidRPr="00E13553">
        <w:rPr>
          <w:b/>
          <w:color w:val="000000"/>
        </w:rPr>
        <w:t xml:space="preserve">Braće Radić 166, </w:t>
      </w:r>
    </w:p>
    <w:p w14:paraId="402615C5" w14:textId="706FE57A" w:rsidR="00E13553" w:rsidRDefault="00E13553" w:rsidP="00E13553">
      <w:pPr>
        <w:rPr>
          <w:b/>
          <w:color w:val="000000"/>
          <w:sz w:val="28"/>
          <w:szCs w:val="28"/>
        </w:rPr>
      </w:pPr>
      <w:r w:rsidRPr="00E13553">
        <w:rPr>
          <w:b/>
          <w:color w:val="000000"/>
        </w:rPr>
        <w:t xml:space="preserve">31410 </w:t>
      </w:r>
      <w:proofErr w:type="spellStart"/>
      <w:r w:rsidRPr="00E13553">
        <w:rPr>
          <w:b/>
          <w:color w:val="000000"/>
        </w:rPr>
        <w:t>Strizivojna</w:t>
      </w:r>
      <w:proofErr w:type="spellEnd"/>
    </w:p>
    <w:p w14:paraId="5070F40F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46CFC989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64172A9D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6FA46645" w14:textId="00883A4F" w:rsidR="00E13553" w:rsidRDefault="00E13553" w:rsidP="00E1355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OBAVIJEST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 ODLUKAMA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ŠKOLSKOG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ODBORA</w:t>
      </w:r>
    </w:p>
    <w:p w14:paraId="10F469EB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0B9011CC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31078625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08B1F46A" w14:textId="0DEA6CA6" w:rsidR="00E13553" w:rsidRDefault="00E13553" w:rsidP="00E13553">
      <w:pPr>
        <w:rPr>
          <w:color w:val="000000"/>
        </w:rPr>
      </w:pPr>
      <w:r>
        <w:rPr>
          <w:color w:val="000000"/>
        </w:rPr>
        <w:t xml:space="preserve">Dana </w:t>
      </w:r>
      <w:r w:rsidR="000B695A">
        <w:rPr>
          <w:color w:val="000000"/>
        </w:rPr>
        <w:t>7</w:t>
      </w:r>
      <w:r>
        <w:rPr>
          <w:color w:val="000000"/>
        </w:rPr>
        <w:t xml:space="preserve">. </w:t>
      </w:r>
      <w:r w:rsidR="000B695A">
        <w:rPr>
          <w:color w:val="000000"/>
        </w:rPr>
        <w:t>svibnja</w:t>
      </w:r>
      <w:r>
        <w:rPr>
          <w:color w:val="000000"/>
        </w:rPr>
        <w:t xml:space="preserve"> 2026. održana je 1</w:t>
      </w:r>
      <w:r w:rsidR="000B695A">
        <w:rPr>
          <w:color w:val="000000"/>
        </w:rPr>
        <w:t>7</w:t>
      </w:r>
      <w:r>
        <w:rPr>
          <w:color w:val="000000"/>
        </w:rPr>
        <w:t xml:space="preserve">. sjednica Školskog odbora Osnovne škole „Ivana Brlić Mažuranić“, </w:t>
      </w:r>
      <w:proofErr w:type="spellStart"/>
      <w:r>
        <w:rPr>
          <w:color w:val="000000"/>
        </w:rPr>
        <w:t>Strizivojna</w:t>
      </w:r>
      <w:proofErr w:type="spellEnd"/>
      <w:r>
        <w:rPr>
          <w:color w:val="000000"/>
        </w:rPr>
        <w:t xml:space="preserve"> za koju je jednoglasno usvojen </w:t>
      </w:r>
    </w:p>
    <w:p w14:paraId="2DFA381D" w14:textId="77777777" w:rsidR="00E13553" w:rsidRDefault="00E13553" w:rsidP="00E13553"/>
    <w:p w14:paraId="73476D73" w14:textId="77777777" w:rsidR="00E13553" w:rsidRDefault="00E13553" w:rsidP="00E13553"/>
    <w:p w14:paraId="163EC878" w14:textId="77777777" w:rsidR="00E13553" w:rsidRDefault="00E13553" w:rsidP="00E13553">
      <w:pPr>
        <w:jc w:val="center"/>
      </w:pPr>
      <w:r>
        <w:t>DNEVNI RED</w:t>
      </w:r>
    </w:p>
    <w:p w14:paraId="019D6875" w14:textId="77777777" w:rsidR="00E13553" w:rsidRDefault="00E13553" w:rsidP="00E13553">
      <w:pPr>
        <w:jc w:val="center"/>
      </w:pPr>
    </w:p>
    <w:p w14:paraId="4A4A6C56" w14:textId="77440C79" w:rsidR="00FA7BC6" w:rsidRPr="000B695A" w:rsidRDefault="00FA7BC6" w:rsidP="000B695A">
      <w:pPr>
        <w:pStyle w:val="Odlomakpopisa"/>
        <w:numPr>
          <w:ilvl w:val="0"/>
          <w:numId w:val="5"/>
        </w:numPr>
        <w:ind w:right="607"/>
        <w:jc w:val="both"/>
      </w:pPr>
      <w:r w:rsidRPr="000B695A">
        <w:t>Usvajanje zapisnika 1</w:t>
      </w:r>
      <w:r w:rsidR="000B695A" w:rsidRPr="000B695A">
        <w:t>6</w:t>
      </w:r>
      <w:r w:rsidRPr="000B695A">
        <w:t xml:space="preserve">. sjednice Školskog odbora </w:t>
      </w:r>
    </w:p>
    <w:p w14:paraId="318B9A00" w14:textId="0ACF3FE7" w:rsidR="000B695A" w:rsidRPr="000B695A" w:rsidRDefault="000B695A" w:rsidP="000B695A">
      <w:pPr>
        <w:pStyle w:val="Odlomakpopisa"/>
        <w:numPr>
          <w:ilvl w:val="0"/>
          <w:numId w:val="5"/>
        </w:numPr>
        <w:spacing w:after="160" w:line="259" w:lineRule="auto"/>
      </w:pPr>
      <w:r w:rsidRPr="000B695A">
        <w:t>Donošenje Odluke o raspisivanju natječaja za imenovanje ravnatelja/</w:t>
      </w:r>
      <w:proofErr w:type="spellStart"/>
      <w:r w:rsidRPr="000B695A">
        <w:t>ice</w:t>
      </w:r>
      <w:proofErr w:type="spellEnd"/>
      <w:r w:rsidRPr="000B695A">
        <w:t xml:space="preserve"> Osnovne škole </w:t>
      </w:r>
      <w:r>
        <w:t xml:space="preserve"> </w:t>
      </w:r>
      <w:r w:rsidRPr="000B695A">
        <w:t xml:space="preserve">„Ivana Brlić Mažuranić“, </w:t>
      </w:r>
      <w:proofErr w:type="spellStart"/>
      <w:r w:rsidRPr="000B695A">
        <w:t>Strizivojna</w:t>
      </w:r>
      <w:proofErr w:type="spellEnd"/>
    </w:p>
    <w:p w14:paraId="67BCEDD1" w14:textId="08C73026" w:rsidR="00FA7BC6" w:rsidRPr="000B695A" w:rsidRDefault="008E0A03" w:rsidP="000B695A">
      <w:pPr>
        <w:pStyle w:val="Odlomakpopisa"/>
        <w:numPr>
          <w:ilvl w:val="0"/>
          <w:numId w:val="5"/>
        </w:numPr>
        <w:ind w:right="607"/>
        <w:jc w:val="both"/>
      </w:pPr>
      <w:r w:rsidRPr="000B695A">
        <w:t>Razno</w:t>
      </w:r>
    </w:p>
    <w:p w14:paraId="55FC6AD4" w14:textId="32B27B8F" w:rsidR="00FA7BC6" w:rsidRDefault="00FA7BC6" w:rsidP="00FA7BC6">
      <w:pPr>
        <w:ind w:right="607"/>
        <w:jc w:val="both"/>
      </w:pPr>
    </w:p>
    <w:p w14:paraId="045AD3E7" w14:textId="77777777" w:rsidR="00E13553" w:rsidRDefault="00E13553" w:rsidP="00E13553"/>
    <w:p w14:paraId="2B7FEE21" w14:textId="6E234C75" w:rsidR="00E13553" w:rsidRDefault="00E13553" w:rsidP="00E13553">
      <w:r>
        <w:t>AD-1. Školski odbor jednoglasno je usvojio zapisnik 1</w:t>
      </w:r>
      <w:r w:rsidR="000B695A">
        <w:t>6</w:t>
      </w:r>
      <w:r>
        <w:t xml:space="preserve">. sjednice Školskog odbora održane dana </w:t>
      </w:r>
      <w:r w:rsidR="000B695A">
        <w:t>22</w:t>
      </w:r>
      <w:r w:rsidR="008E0A03">
        <w:t>.</w:t>
      </w:r>
      <w:r w:rsidR="00FA7BC6">
        <w:t xml:space="preserve"> </w:t>
      </w:r>
      <w:r w:rsidR="000B695A">
        <w:t>travnja</w:t>
      </w:r>
      <w:r w:rsidR="008E0A03">
        <w:t xml:space="preserve"> </w:t>
      </w:r>
      <w:r w:rsidR="00FA7BC6">
        <w:t>202</w:t>
      </w:r>
      <w:r w:rsidR="008E0A03">
        <w:t>6</w:t>
      </w:r>
      <w:r w:rsidR="00FA7BC6">
        <w:t>. godine</w:t>
      </w:r>
      <w:r>
        <w:t>.,</w:t>
      </w:r>
    </w:p>
    <w:p w14:paraId="65DF3E14" w14:textId="77777777" w:rsidR="00E13553" w:rsidRDefault="00E13553" w:rsidP="00E13553">
      <w:pPr>
        <w:rPr>
          <w:rFonts w:eastAsiaTheme="minorEastAsia"/>
        </w:rPr>
      </w:pPr>
    </w:p>
    <w:p w14:paraId="3F7C9993" w14:textId="138C88EC" w:rsidR="008E0A03" w:rsidRDefault="00E13553" w:rsidP="000B695A">
      <w:pPr>
        <w:spacing w:after="160" w:line="259" w:lineRule="auto"/>
      </w:pPr>
      <w:r>
        <w:t xml:space="preserve">AD-2. </w:t>
      </w:r>
      <w:r w:rsidR="005E112C">
        <w:t>Školski odbor jednoglasno je donio Odluku o</w:t>
      </w:r>
      <w:r w:rsidR="000B695A">
        <w:t xml:space="preserve"> </w:t>
      </w:r>
      <w:r w:rsidR="000B695A" w:rsidRPr="000B695A">
        <w:t>raspisivanju natječaja za imenovanje ravnatelja/</w:t>
      </w:r>
      <w:proofErr w:type="spellStart"/>
      <w:r w:rsidR="000B695A" w:rsidRPr="000B695A">
        <w:t>ice</w:t>
      </w:r>
      <w:proofErr w:type="spellEnd"/>
      <w:r w:rsidR="000B695A" w:rsidRPr="000B695A">
        <w:t xml:space="preserve"> Osnovne škole </w:t>
      </w:r>
      <w:r w:rsidR="000B695A">
        <w:t xml:space="preserve"> </w:t>
      </w:r>
      <w:r w:rsidR="000B695A" w:rsidRPr="000B695A">
        <w:t xml:space="preserve">„Ivana Brlić Mažuranić“, </w:t>
      </w:r>
      <w:proofErr w:type="spellStart"/>
      <w:r w:rsidR="000B695A" w:rsidRPr="000B695A">
        <w:t>Strizivojna</w:t>
      </w:r>
      <w:proofErr w:type="spellEnd"/>
      <w:r w:rsidR="000B695A">
        <w:t xml:space="preserve">., </w:t>
      </w:r>
    </w:p>
    <w:p w14:paraId="562633B3" w14:textId="3ECA800D" w:rsidR="00FA7BC6" w:rsidRDefault="00E13553" w:rsidP="008E0A03">
      <w:pPr>
        <w:spacing w:after="160" w:line="259" w:lineRule="auto"/>
      </w:pPr>
      <w:r>
        <w:t xml:space="preserve">AD-3. </w:t>
      </w:r>
      <w:r w:rsidR="000B695A">
        <w:t>Nije bilo pitanja i prijedloga.</w:t>
      </w:r>
    </w:p>
    <w:p w14:paraId="1EDBA9A6" w14:textId="77777777" w:rsidR="00FA7BC6" w:rsidRDefault="00FA7BC6" w:rsidP="00E13553">
      <w:pPr>
        <w:spacing w:line="244" w:lineRule="auto"/>
        <w:jc w:val="both"/>
      </w:pPr>
    </w:p>
    <w:p w14:paraId="0F54F406" w14:textId="77777777" w:rsidR="00733854" w:rsidRDefault="00733854" w:rsidP="00733854">
      <w:pPr>
        <w:spacing w:line="244" w:lineRule="auto"/>
        <w:jc w:val="both"/>
      </w:pPr>
    </w:p>
    <w:p w14:paraId="31624C2F" w14:textId="77777777" w:rsidR="000B695A" w:rsidRDefault="000B695A" w:rsidP="00E13553">
      <w:pPr>
        <w:jc w:val="right"/>
      </w:pPr>
    </w:p>
    <w:p w14:paraId="7140A60A" w14:textId="77777777" w:rsidR="000B695A" w:rsidRDefault="000B695A" w:rsidP="00E13553">
      <w:pPr>
        <w:jc w:val="right"/>
      </w:pPr>
    </w:p>
    <w:p w14:paraId="15596AFA" w14:textId="77777777" w:rsidR="000B695A" w:rsidRDefault="000B695A" w:rsidP="00E13553">
      <w:pPr>
        <w:jc w:val="right"/>
      </w:pPr>
    </w:p>
    <w:p w14:paraId="0A8A247C" w14:textId="582EC571" w:rsidR="00E13553" w:rsidRDefault="00E13553" w:rsidP="00E13553">
      <w:pPr>
        <w:jc w:val="right"/>
      </w:pPr>
      <w:r>
        <w:t>Službenik za informiranje</w:t>
      </w:r>
    </w:p>
    <w:p w14:paraId="365FE018" w14:textId="492253D5" w:rsidR="00E13553" w:rsidRPr="00221827" w:rsidRDefault="00E13553" w:rsidP="00733854">
      <w:pPr>
        <w:jc w:val="right"/>
      </w:pPr>
      <w:r>
        <w:t>Marijana Bogdanović</w:t>
      </w:r>
    </w:p>
    <w:p w14:paraId="7CD17E48" w14:textId="77777777" w:rsidR="00DF6B38" w:rsidRDefault="00DF6B38"/>
    <w:sectPr w:rsidR="00DF6B38" w:rsidSect="00E13553">
      <w:headerReference w:type="default" r:id="rId8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ADD5" w14:textId="77777777" w:rsidR="00B04706" w:rsidRDefault="00B04706" w:rsidP="00E13553">
      <w:r>
        <w:separator/>
      </w:r>
    </w:p>
  </w:endnote>
  <w:endnote w:type="continuationSeparator" w:id="0">
    <w:p w14:paraId="5CE96F76" w14:textId="77777777" w:rsidR="00B04706" w:rsidRDefault="00B04706" w:rsidP="00E1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CBF7" w14:textId="77777777" w:rsidR="00B04706" w:rsidRDefault="00B04706" w:rsidP="00E13553">
      <w:r>
        <w:separator/>
      </w:r>
    </w:p>
  </w:footnote>
  <w:footnote w:type="continuationSeparator" w:id="0">
    <w:p w14:paraId="0D700DCA" w14:textId="77777777" w:rsidR="00B04706" w:rsidRDefault="00B04706" w:rsidP="00E1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5148" w14:textId="391AEBFF" w:rsidR="00E13553" w:rsidRDefault="00E13553" w:rsidP="00E13553">
    <w:pPr>
      <w:rPr>
        <w:sz w:val="18"/>
        <w:szCs w:val="18"/>
      </w:rPr>
    </w:pPr>
  </w:p>
  <w:p w14:paraId="1A7F9A93" w14:textId="77777777" w:rsidR="00E13553" w:rsidRDefault="00E13553" w:rsidP="00E13553">
    <w:pPr>
      <w:rPr>
        <w:sz w:val="18"/>
        <w:szCs w:val="18"/>
      </w:rPr>
    </w:pPr>
  </w:p>
  <w:p w14:paraId="08D3D3B2" w14:textId="77777777" w:rsidR="00E13553" w:rsidRDefault="00E13553" w:rsidP="00E13553">
    <w:pPr>
      <w:rPr>
        <w:sz w:val="18"/>
        <w:szCs w:val="18"/>
      </w:rPr>
    </w:pPr>
  </w:p>
  <w:p w14:paraId="10474FC7" w14:textId="77777777" w:rsidR="00E13553" w:rsidRDefault="00E13553" w:rsidP="00E13553">
    <w:pPr>
      <w:rPr>
        <w:sz w:val="18"/>
        <w:szCs w:val="18"/>
      </w:rPr>
    </w:pPr>
  </w:p>
  <w:p w14:paraId="27FE0B7D" w14:textId="77777777" w:rsidR="00E13553" w:rsidRDefault="00E13553" w:rsidP="00E13553">
    <w:pPr>
      <w:rPr>
        <w:sz w:val="18"/>
        <w:szCs w:val="18"/>
      </w:rPr>
    </w:pPr>
  </w:p>
  <w:p w14:paraId="4E885554" w14:textId="77777777" w:rsidR="00E13553" w:rsidRPr="00C66727" w:rsidRDefault="00E13553" w:rsidP="00E13553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6B65"/>
    <w:multiLevelType w:val="hybridMultilevel"/>
    <w:tmpl w:val="2AB250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5D56"/>
    <w:multiLevelType w:val="hybridMultilevel"/>
    <w:tmpl w:val="DF1CD8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A3BDC"/>
    <w:multiLevelType w:val="hybridMultilevel"/>
    <w:tmpl w:val="5754A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81CF2"/>
    <w:multiLevelType w:val="hybridMultilevel"/>
    <w:tmpl w:val="5754A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715A4"/>
    <w:multiLevelType w:val="hybridMultilevel"/>
    <w:tmpl w:val="F03CE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665D6"/>
    <w:multiLevelType w:val="hybridMultilevel"/>
    <w:tmpl w:val="B05C4F32"/>
    <w:lvl w:ilvl="0" w:tplc="041A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8697">
    <w:abstractNumId w:val="2"/>
  </w:num>
  <w:num w:numId="2" w16cid:durableId="462505002">
    <w:abstractNumId w:val="3"/>
  </w:num>
  <w:num w:numId="3" w16cid:durableId="704331659">
    <w:abstractNumId w:val="4"/>
  </w:num>
  <w:num w:numId="4" w16cid:durableId="676006417">
    <w:abstractNumId w:val="5"/>
  </w:num>
  <w:num w:numId="5" w16cid:durableId="1721705425">
    <w:abstractNumId w:val="1"/>
  </w:num>
  <w:num w:numId="6" w16cid:durableId="155943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53"/>
    <w:rsid w:val="00012C71"/>
    <w:rsid w:val="00060F5A"/>
    <w:rsid w:val="000A51F6"/>
    <w:rsid w:val="000B695A"/>
    <w:rsid w:val="002C22AA"/>
    <w:rsid w:val="002E156A"/>
    <w:rsid w:val="00380CCE"/>
    <w:rsid w:val="004F4051"/>
    <w:rsid w:val="005C526B"/>
    <w:rsid w:val="005E112C"/>
    <w:rsid w:val="006A7300"/>
    <w:rsid w:val="00733854"/>
    <w:rsid w:val="007B7B32"/>
    <w:rsid w:val="008E0A03"/>
    <w:rsid w:val="00A04C27"/>
    <w:rsid w:val="00B04706"/>
    <w:rsid w:val="00C75C34"/>
    <w:rsid w:val="00CE4E13"/>
    <w:rsid w:val="00CE529D"/>
    <w:rsid w:val="00DF6B38"/>
    <w:rsid w:val="00E13553"/>
    <w:rsid w:val="00FA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50FE"/>
  <w15:chartTrackingRefBased/>
  <w15:docId w15:val="{584FDDB1-1E56-4A08-8C8A-DA2104D7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3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3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35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35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35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35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3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35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355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35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35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35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35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3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35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35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355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3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355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355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135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135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135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35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E13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DF84-8FE1-4C22-9097-02EC028A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2026-05-22T12:03:00Z</dcterms:created>
  <dcterms:modified xsi:type="dcterms:W3CDTF">2026-05-22T12:03:00Z</dcterms:modified>
</cp:coreProperties>
</file>