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50270" w14:textId="49C5F6CA" w:rsidR="00E13553" w:rsidRPr="00E13553" w:rsidRDefault="00E13553" w:rsidP="00E13553">
      <w:pPr>
        <w:rPr>
          <w:b/>
          <w:color w:val="000000"/>
        </w:rPr>
      </w:pPr>
      <w:r w:rsidRPr="00E13553">
        <w:rPr>
          <w:b/>
          <w:color w:val="000000"/>
        </w:rPr>
        <w:t>Osnovna škola „Ivana Brlić Mažuranić“</w:t>
      </w:r>
    </w:p>
    <w:p w14:paraId="7C46524F" w14:textId="3DF0185E" w:rsidR="00E13553" w:rsidRPr="00E13553" w:rsidRDefault="00E13553" w:rsidP="00E13553">
      <w:pPr>
        <w:rPr>
          <w:b/>
          <w:color w:val="000000"/>
        </w:rPr>
      </w:pPr>
      <w:r w:rsidRPr="00E13553">
        <w:rPr>
          <w:b/>
          <w:color w:val="000000"/>
        </w:rPr>
        <w:t xml:space="preserve">Braće Radić 166, </w:t>
      </w:r>
    </w:p>
    <w:p w14:paraId="402615C5" w14:textId="706FE57A" w:rsidR="00E13553" w:rsidRDefault="00E13553" w:rsidP="00E13553">
      <w:pPr>
        <w:rPr>
          <w:b/>
          <w:color w:val="000000"/>
          <w:sz w:val="28"/>
          <w:szCs w:val="28"/>
        </w:rPr>
      </w:pPr>
      <w:r w:rsidRPr="00E13553">
        <w:rPr>
          <w:b/>
          <w:color w:val="000000"/>
        </w:rPr>
        <w:t>31410 Strizivojna</w:t>
      </w:r>
    </w:p>
    <w:p w14:paraId="5070F40F" w14:textId="77777777" w:rsidR="00E13553" w:rsidRDefault="00E13553" w:rsidP="00E13553">
      <w:pPr>
        <w:jc w:val="center"/>
        <w:rPr>
          <w:b/>
          <w:color w:val="000000"/>
          <w:sz w:val="28"/>
          <w:szCs w:val="28"/>
        </w:rPr>
      </w:pPr>
    </w:p>
    <w:p w14:paraId="46CFC989" w14:textId="77777777" w:rsidR="00E13553" w:rsidRDefault="00E13553" w:rsidP="00E13553">
      <w:pPr>
        <w:jc w:val="center"/>
        <w:rPr>
          <w:b/>
          <w:color w:val="000000"/>
          <w:sz w:val="28"/>
          <w:szCs w:val="28"/>
        </w:rPr>
      </w:pPr>
    </w:p>
    <w:p w14:paraId="64172A9D" w14:textId="77777777" w:rsidR="00E13553" w:rsidRDefault="00E13553" w:rsidP="00E13553">
      <w:pPr>
        <w:jc w:val="center"/>
        <w:rPr>
          <w:b/>
          <w:color w:val="000000"/>
          <w:sz w:val="28"/>
          <w:szCs w:val="28"/>
        </w:rPr>
      </w:pPr>
    </w:p>
    <w:p w14:paraId="6FA46645" w14:textId="00883A4F" w:rsidR="00E13553" w:rsidRDefault="00E13553" w:rsidP="00E13553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OBAVIJEST</w:t>
      </w:r>
      <w:r w:rsidR="00A04C27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O ODLUKAMA</w:t>
      </w:r>
      <w:r w:rsidR="00A04C27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ŠKOLSKOG</w:t>
      </w:r>
      <w:r w:rsidR="00A04C27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ODBORA</w:t>
      </w:r>
    </w:p>
    <w:p w14:paraId="10F469EB" w14:textId="77777777" w:rsidR="00E13553" w:rsidRDefault="00E13553" w:rsidP="00E13553">
      <w:pPr>
        <w:rPr>
          <w:b/>
          <w:color w:val="000000"/>
          <w:sz w:val="28"/>
          <w:szCs w:val="28"/>
        </w:rPr>
      </w:pPr>
    </w:p>
    <w:p w14:paraId="0B9011CC" w14:textId="77777777" w:rsidR="00E13553" w:rsidRDefault="00E13553" w:rsidP="00E13553">
      <w:pPr>
        <w:rPr>
          <w:b/>
          <w:color w:val="000000"/>
          <w:sz w:val="28"/>
          <w:szCs w:val="28"/>
        </w:rPr>
      </w:pPr>
    </w:p>
    <w:p w14:paraId="31078625" w14:textId="77777777" w:rsidR="00E13553" w:rsidRDefault="00E13553" w:rsidP="00E13553">
      <w:pPr>
        <w:rPr>
          <w:b/>
          <w:color w:val="000000"/>
          <w:sz w:val="28"/>
          <w:szCs w:val="28"/>
        </w:rPr>
      </w:pPr>
    </w:p>
    <w:p w14:paraId="08B1F46A" w14:textId="78B9F739" w:rsidR="00E13553" w:rsidRDefault="00E13553" w:rsidP="00E13553">
      <w:pPr>
        <w:rPr>
          <w:color w:val="000000"/>
        </w:rPr>
      </w:pPr>
      <w:r>
        <w:rPr>
          <w:color w:val="000000"/>
        </w:rPr>
        <w:t xml:space="preserve">Dana </w:t>
      </w:r>
      <w:r w:rsidR="00FA7BC6">
        <w:rPr>
          <w:color w:val="000000"/>
        </w:rPr>
        <w:t>16</w:t>
      </w:r>
      <w:r>
        <w:rPr>
          <w:color w:val="000000"/>
        </w:rPr>
        <w:t xml:space="preserve">. </w:t>
      </w:r>
      <w:r w:rsidR="00FA7BC6">
        <w:rPr>
          <w:color w:val="000000"/>
        </w:rPr>
        <w:t>ožujka</w:t>
      </w:r>
      <w:r>
        <w:rPr>
          <w:color w:val="000000"/>
        </w:rPr>
        <w:t xml:space="preserve"> 2026. održana je 1</w:t>
      </w:r>
      <w:r w:rsidR="002C22AA">
        <w:rPr>
          <w:color w:val="000000"/>
        </w:rPr>
        <w:t>5</w:t>
      </w:r>
      <w:r>
        <w:rPr>
          <w:color w:val="000000"/>
        </w:rPr>
        <w:t xml:space="preserve">. sjednica Školskog odbora Osnovne škole „Ivana Brlić Mažuranić“, Strizivojna za koju je jednoglasno usvojen </w:t>
      </w:r>
    </w:p>
    <w:p w14:paraId="2DFA381D" w14:textId="77777777" w:rsidR="00E13553" w:rsidRDefault="00E13553" w:rsidP="00E13553"/>
    <w:p w14:paraId="73476D73" w14:textId="77777777" w:rsidR="00E13553" w:rsidRDefault="00E13553" w:rsidP="00E13553"/>
    <w:p w14:paraId="163EC878" w14:textId="77777777" w:rsidR="00E13553" w:rsidRDefault="00E13553" w:rsidP="00E13553">
      <w:pPr>
        <w:jc w:val="center"/>
      </w:pPr>
      <w:r>
        <w:t>DNEVNI RED</w:t>
      </w:r>
    </w:p>
    <w:p w14:paraId="019D6875" w14:textId="77777777" w:rsidR="00E13553" w:rsidRDefault="00E13553" w:rsidP="00E13553">
      <w:pPr>
        <w:jc w:val="center"/>
      </w:pPr>
    </w:p>
    <w:p w14:paraId="4A4A6C56" w14:textId="7F2B37D0" w:rsidR="00FA7BC6" w:rsidRDefault="00FA7BC6" w:rsidP="00FA7BC6">
      <w:pPr>
        <w:ind w:right="607"/>
        <w:jc w:val="both"/>
      </w:pPr>
      <w:r>
        <w:t xml:space="preserve">1. Usvajanje zapisnika 14. sjednice Školskog odbora </w:t>
      </w:r>
    </w:p>
    <w:p w14:paraId="242AF8C9" w14:textId="77777777" w:rsidR="00FA7BC6" w:rsidRDefault="00FA7BC6" w:rsidP="00FA7BC6">
      <w:pPr>
        <w:ind w:right="607"/>
        <w:jc w:val="both"/>
      </w:pPr>
      <w:r>
        <w:t>2. Usvajanje godišnjeg izvještaja o izvršenju financijskog plana za 2025. godinu</w:t>
      </w:r>
    </w:p>
    <w:p w14:paraId="1F96ECD2" w14:textId="77777777" w:rsidR="00FA7BC6" w:rsidRDefault="00FA7BC6" w:rsidP="00FA7BC6">
      <w:pPr>
        <w:ind w:right="607"/>
        <w:jc w:val="both"/>
      </w:pPr>
      <w:r>
        <w:t>3. Donošenje prethodne suglasnosti za zapošljavanje učitelja Fizike na određeno nepuno radno vrijeme 12h</w:t>
      </w:r>
    </w:p>
    <w:p w14:paraId="7C07F7CC" w14:textId="77777777" w:rsidR="00FA7BC6" w:rsidRDefault="00FA7BC6" w:rsidP="00FA7BC6">
      <w:pPr>
        <w:ind w:right="607"/>
        <w:jc w:val="both"/>
      </w:pPr>
      <w:r>
        <w:t>4. Donošenje prethodne suglasnosti na anekse Ugovora o radu</w:t>
      </w:r>
    </w:p>
    <w:p w14:paraId="58BA4033" w14:textId="77777777" w:rsidR="00FA7BC6" w:rsidRDefault="00FA7BC6" w:rsidP="00FA7BC6">
      <w:pPr>
        <w:ind w:right="607"/>
        <w:jc w:val="both"/>
      </w:pPr>
      <w:r>
        <w:t xml:space="preserve">- radnik III. vrste CDŠ </w:t>
      </w:r>
    </w:p>
    <w:p w14:paraId="7C3DBE5D" w14:textId="77777777" w:rsidR="00FA7BC6" w:rsidRDefault="00FA7BC6" w:rsidP="00FA7BC6">
      <w:pPr>
        <w:ind w:right="607"/>
        <w:jc w:val="both"/>
      </w:pPr>
      <w:r>
        <w:t>- stručni suradnik psiholog CDŠ</w:t>
      </w:r>
    </w:p>
    <w:p w14:paraId="67BCEDD1" w14:textId="77777777" w:rsidR="00FA7BC6" w:rsidRDefault="00FA7BC6" w:rsidP="00FA7BC6">
      <w:pPr>
        <w:ind w:right="607"/>
        <w:jc w:val="both"/>
      </w:pPr>
      <w:r>
        <w:t>- čistač/spremač CDŠ</w:t>
      </w:r>
    </w:p>
    <w:p w14:paraId="55FC6AD4" w14:textId="77777777" w:rsidR="00FA7BC6" w:rsidRDefault="00FA7BC6" w:rsidP="00FA7BC6">
      <w:pPr>
        <w:ind w:right="607"/>
        <w:jc w:val="both"/>
      </w:pPr>
      <w:r>
        <w:t>5. Razno</w:t>
      </w:r>
    </w:p>
    <w:p w14:paraId="045AD3E7" w14:textId="77777777" w:rsidR="00E13553" w:rsidRDefault="00E13553" w:rsidP="00E13553"/>
    <w:p w14:paraId="2B7FEE21" w14:textId="35600438" w:rsidR="00E13553" w:rsidRDefault="00E13553" w:rsidP="00E13553">
      <w:r>
        <w:t>AD-1. Školski odbor jednoglasno je usvojio zapisnik 1</w:t>
      </w:r>
      <w:r w:rsidR="00FA7BC6">
        <w:t>4</w:t>
      </w:r>
      <w:r>
        <w:t xml:space="preserve">. sjednice Školskog odbora održane dana </w:t>
      </w:r>
      <w:r w:rsidR="00FA7BC6">
        <w:t>6. veljače 202</w:t>
      </w:r>
      <w:r w:rsidR="00A90573">
        <w:t>6</w:t>
      </w:r>
      <w:r w:rsidR="00FA7BC6">
        <w:t>. godine</w:t>
      </w:r>
      <w:r>
        <w:t>.,</w:t>
      </w:r>
    </w:p>
    <w:p w14:paraId="65DF3E14" w14:textId="77777777" w:rsidR="00E13553" w:rsidRDefault="00E13553" w:rsidP="00E13553">
      <w:pPr>
        <w:rPr>
          <w:rFonts w:eastAsiaTheme="minorEastAsia"/>
        </w:rPr>
      </w:pPr>
    </w:p>
    <w:p w14:paraId="4BCB7A9A" w14:textId="1EF2F7C5" w:rsidR="00E13553" w:rsidRDefault="00E13553" w:rsidP="002E156A">
      <w:pPr>
        <w:spacing w:after="160" w:line="259" w:lineRule="auto"/>
      </w:pPr>
      <w:r>
        <w:t xml:space="preserve">AD-2. </w:t>
      </w:r>
      <w:r w:rsidR="005E112C">
        <w:t xml:space="preserve">Školski odbor jednoglasno je donio Odluku o </w:t>
      </w:r>
      <w:r w:rsidR="002E156A">
        <w:t xml:space="preserve">usvajanju </w:t>
      </w:r>
      <w:r w:rsidR="00FA7BC6">
        <w:t>godišnjeg izvještaja o izvršenju financijskog plana za 2025. godinu</w:t>
      </w:r>
    </w:p>
    <w:p w14:paraId="582B4853" w14:textId="000D5919" w:rsidR="00E13553" w:rsidRDefault="00E13553" w:rsidP="00E13553">
      <w:pPr>
        <w:spacing w:line="244" w:lineRule="auto"/>
        <w:jc w:val="both"/>
      </w:pPr>
      <w:r>
        <w:t xml:space="preserve">AD-3. </w:t>
      </w:r>
      <w:r w:rsidR="00FA7BC6">
        <w:t>Školski odbor je jednoglasno donio Odluku o davanju prethodnoj suglasnosti za zapošljavanje učitelja Fizike na određeno nepuno radno vrijeme 12h</w:t>
      </w:r>
    </w:p>
    <w:p w14:paraId="2A2F6D8B" w14:textId="77777777" w:rsidR="00FA7BC6" w:rsidRDefault="00FA7BC6" w:rsidP="00E13553">
      <w:pPr>
        <w:spacing w:line="244" w:lineRule="auto"/>
        <w:jc w:val="both"/>
      </w:pPr>
    </w:p>
    <w:p w14:paraId="681F6B1B" w14:textId="52F538C0" w:rsidR="00FA7BC6" w:rsidRDefault="00FA7BC6" w:rsidP="00E13553">
      <w:pPr>
        <w:spacing w:line="244" w:lineRule="auto"/>
        <w:jc w:val="both"/>
      </w:pPr>
      <w:r>
        <w:t>AD-4. Školski odbor</w:t>
      </w:r>
      <w:r w:rsidR="00733854">
        <w:t xml:space="preserve"> </w:t>
      </w:r>
      <w:r>
        <w:t>je jednoglasno donio Odluku o davanju prethodnoj suglasnosti za sklapanje aneksa Ugovor o radu za sljedeće radna mjesta:</w:t>
      </w:r>
    </w:p>
    <w:p w14:paraId="6C0815B3" w14:textId="77777777" w:rsidR="00FA7BC6" w:rsidRDefault="00FA7BC6" w:rsidP="00FA7BC6">
      <w:pPr>
        <w:ind w:right="607"/>
        <w:jc w:val="both"/>
      </w:pPr>
      <w:r>
        <w:t xml:space="preserve">- radnik III. vrste CDŠ </w:t>
      </w:r>
    </w:p>
    <w:p w14:paraId="0D357069" w14:textId="77777777" w:rsidR="00FA7BC6" w:rsidRDefault="00FA7BC6" w:rsidP="00FA7BC6">
      <w:pPr>
        <w:ind w:right="607"/>
        <w:jc w:val="both"/>
      </w:pPr>
      <w:r>
        <w:t>- stručni suradnik psiholog CDŠ</w:t>
      </w:r>
    </w:p>
    <w:p w14:paraId="562633B3" w14:textId="77777777" w:rsidR="00FA7BC6" w:rsidRDefault="00FA7BC6" w:rsidP="00FA7BC6">
      <w:pPr>
        <w:ind w:right="607"/>
        <w:jc w:val="both"/>
      </w:pPr>
      <w:r>
        <w:t>- čistač/spremač CDŠ</w:t>
      </w:r>
    </w:p>
    <w:p w14:paraId="1EDBA9A6" w14:textId="77777777" w:rsidR="00FA7BC6" w:rsidRDefault="00FA7BC6" w:rsidP="00E13553">
      <w:pPr>
        <w:spacing w:line="244" w:lineRule="auto"/>
        <w:jc w:val="both"/>
      </w:pPr>
    </w:p>
    <w:p w14:paraId="6165696B" w14:textId="6BA69F45" w:rsidR="00E13553" w:rsidRDefault="00FA7BC6" w:rsidP="00733854">
      <w:pPr>
        <w:spacing w:line="244" w:lineRule="auto"/>
        <w:jc w:val="both"/>
      </w:pPr>
      <w:r>
        <w:t>AD-5. Ravnatelj je upoznao članove Školskog odbora o prijavi projekta Prekogranične suradnje između Re</w:t>
      </w:r>
      <w:r w:rsidR="00733854">
        <w:t>publike Hrvatske i Republike Srbije za 2026. sa Partnerom Udruženje hrvatske mladeži u Vojvodini KROV iz Subotice pod nazivom Sunčana učionica.</w:t>
      </w:r>
    </w:p>
    <w:p w14:paraId="0F54F406" w14:textId="77777777" w:rsidR="00733854" w:rsidRDefault="00733854" w:rsidP="00733854">
      <w:pPr>
        <w:spacing w:line="244" w:lineRule="auto"/>
        <w:jc w:val="both"/>
      </w:pPr>
    </w:p>
    <w:p w14:paraId="0A8A247C" w14:textId="77777777" w:rsidR="00E13553" w:rsidRDefault="00E13553" w:rsidP="00E13553">
      <w:pPr>
        <w:jc w:val="right"/>
      </w:pPr>
      <w:r>
        <w:t>Službenik za informiranje</w:t>
      </w:r>
    </w:p>
    <w:p w14:paraId="365FE018" w14:textId="492253D5" w:rsidR="00E13553" w:rsidRPr="00221827" w:rsidRDefault="00E13553" w:rsidP="00733854">
      <w:pPr>
        <w:jc w:val="right"/>
      </w:pPr>
      <w:r>
        <w:t>Marijana Bogdanović</w:t>
      </w:r>
    </w:p>
    <w:p w14:paraId="7CD17E48" w14:textId="77777777" w:rsidR="00DF6B38" w:rsidRDefault="00DF6B38"/>
    <w:sectPr w:rsidR="00DF6B38" w:rsidSect="00E13553">
      <w:headerReference w:type="default" r:id="rId8"/>
      <w:pgSz w:w="11906" w:h="16838" w:code="9"/>
      <w:pgMar w:top="1417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2DDF9" w14:textId="77777777" w:rsidR="004C7853" w:rsidRDefault="004C7853" w:rsidP="00E13553">
      <w:r>
        <w:separator/>
      </w:r>
    </w:p>
  </w:endnote>
  <w:endnote w:type="continuationSeparator" w:id="0">
    <w:p w14:paraId="6362E06B" w14:textId="77777777" w:rsidR="004C7853" w:rsidRDefault="004C7853" w:rsidP="00E13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BAB7C" w14:textId="77777777" w:rsidR="004C7853" w:rsidRDefault="004C7853" w:rsidP="00E13553">
      <w:r>
        <w:separator/>
      </w:r>
    </w:p>
  </w:footnote>
  <w:footnote w:type="continuationSeparator" w:id="0">
    <w:p w14:paraId="1677632B" w14:textId="77777777" w:rsidR="004C7853" w:rsidRDefault="004C7853" w:rsidP="00E13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C5148" w14:textId="391AEBFF" w:rsidR="00E13553" w:rsidRDefault="00E13553" w:rsidP="00E13553">
    <w:pPr>
      <w:rPr>
        <w:sz w:val="18"/>
        <w:szCs w:val="18"/>
      </w:rPr>
    </w:pPr>
  </w:p>
  <w:p w14:paraId="1A7F9A93" w14:textId="77777777" w:rsidR="00E13553" w:rsidRDefault="00E13553" w:rsidP="00E13553">
    <w:pPr>
      <w:rPr>
        <w:sz w:val="18"/>
        <w:szCs w:val="18"/>
      </w:rPr>
    </w:pPr>
  </w:p>
  <w:p w14:paraId="08D3D3B2" w14:textId="77777777" w:rsidR="00E13553" w:rsidRDefault="00E13553" w:rsidP="00E13553">
    <w:pPr>
      <w:rPr>
        <w:sz w:val="18"/>
        <w:szCs w:val="18"/>
      </w:rPr>
    </w:pPr>
  </w:p>
  <w:p w14:paraId="10474FC7" w14:textId="77777777" w:rsidR="00E13553" w:rsidRDefault="00E13553" w:rsidP="00E13553">
    <w:pPr>
      <w:rPr>
        <w:sz w:val="18"/>
        <w:szCs w:val="18"/>
      </w:rPr>
    </w:pPr>
  </w:p>
  <w:p w14:paraId="27FE0B7D" w14:textId="77777777" w:rsidR="00E13553" w:rsidRDefault="00E13553" w:rsidP="00E13553">
    <w:pPr>
      <w:rPr>
        <w:sz w:val="18"/>
        <w:szCs w:val="18"/>
      </w:rPr>
    </w:pPr>
  </w:p>
  <w:p w14:paraId="4E885554" w14:textId="77777777" w:rsidR="00E13553" w:rsidRPr="00C66727" w:rsidRDefault="00E13553" w:rsidP="00E13553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4A3BDC"/>
    <w:multiLevelType w:val="hybridMultilevel"/>
    <w:tmpl w:val="5754A8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81CF2"/>
    <w:multiLevelType w:val="hybridMultilevel"/>
    <w:tmpl w:val="5754A8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48697">
    <w:abstractNumId w:val="0"/>
  </w:num>
  <w:num w:numId="2" w16cid:durableId="462505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553"/>
    <w:rsid w:val="00012C71"/>
    <w:rsid w:val="000A51F6"/>
    <w:rsid w:val="002C22AA"/>
    <w:rsid w:val="002E156A"/>
    <w:rsid w:val="00380CCE"/>
    <w:rsid w:val="004C7853"/>
    <w:rsid w:val="004F4051"/>
    <w:rsid w:val="005E112C"/>
    <w:rsid w:val="00733854"/>
    <w:rsid w:val="007B7B32"/>
    <w:rsid w:val="00A04C27"/>
    <w:rsid w:val="00A90573"/>
    <w:rsid w:val="00C75C34"/>
    <w:rsid w:val="00CE529D"/>
    <w:rsid w:val="00D85DF5"/>
    <w:rsid w:val="00DF6B38"/>
    <w:rsid w:val="00E13553"/>
    <w:rsid w:val="00FA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150FE"/>
  <w15:chartTrackingRefBased/>
  <w15:docId w15:val="{584FDDB1-1E56-4A08-8C8A-DA2104D7E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5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135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13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135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13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135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135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135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135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135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135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135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135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1355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1355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1355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1355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1355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1355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135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13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13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13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13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1355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1355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1355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135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1355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13553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E1355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13553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E1355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13553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Bezproreda">
    <w:name w:val="No Spacing"/>
    <w:uiPriority w:val="1"/>
    <w:qFormat/>
    <w:rsid w:val="00E135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9DF84-8FE1-4C22-9097-02EC028A6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Robert Francem</cp:lastModifiedBy>
  <cp:revision>4</cp:revision>
  <dcterms:created xsi:type="dcterms:W3CDTF">2026-04-14T11:32:00Z</dcterms:created>
  <dcterms:modified xsi:type="dcterms:W3CDTF">2026-05-23T09:25:00Z</dcterms:modified>
</cp:coreProperties>
</file>