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6800" w14:textId="77777777" w:rsidR="006B1504" w:rsidRPr="006E3CED" w:rsidRDefault="006B1504" w:rsidP="006B1504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14:paraId="65B7965F" w14:textId="77777777" w:rsidR="006B1504" w:rsidRPr="006E3CED" w:rsidRDefault="006B1504" w:rsidP="006B1504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>"IVANA BRLIĆ MAŽURANIĆ"</w:t>
      </w:r>
    </w:p>
    <w:p w14:paraId="4F10BA90" w14:textId="77777777" w:rsidR="006B1504" w:rsidRPr="006E3CED" w:rsidRDefault="006B1504" w:rsidP="006B1504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>STRIZIVOJNA 31 410, BRAĆE RADIĆ 166</w:t>
      </w:r>
    </w:p>
    <w:p w14:paraId="4FD21069" w14:textId="50FBBF45" w:rsidR="006B1504" w:rsidRPr="006E3CED" w:rsidRDefault="006B1504" w:rsidP="006B15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KLASA: 112-01/2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3CED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01</w:t>
      </w:r>
    </w:p>
    <w:p w14:paraId="48CC6DC7" w14:textId="58AF82B3" w:rsidR="006B1504" w:rsidRPr="006E3CED" w:rsidRDefault="006B1504" w:rsidP="006B15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URBROJ: 2121-23-01-2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3C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59C38C4" w14:textId="661DEA5C" w:rsidR="006B1504" w:rsidRDefault="006B1504" w:rsidP="006B15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Strizivojna</w:t>
      </w:r>
      <w:proofErr w:type="spellEnd"/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353AB05D" w14:textId="77777777" w:rsidR="006B1504" w:rsidRDefault="006B1504" w:rsidP="006B15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8CAE9D" w14:textId="77777777" w:rsidR="006B1504" w:rsidRDefault="006B1504" w:rsidP="006B15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1373CE" w14:textId="77777777" w:rsidR="006B1504" w:rsidRPr="006E3CED" w:rsidRDefault="006B1504" w:rsidP="006B15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E9D93" w14:textId="77777777" w:rsidR="006B1504" w:rsidRPr="006E3CED" w:rsidRDefault="006B1504" w:rsidP="006B1504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</w:t>
      </w:r>
    </w:p>
    <w:p w14:paraId="26FFCDEC" w14:textId="2D2C248E" w:rsidR="006B1504" w:rsidRPr="006E3CED" w:rsidRDefault="006B1504" w:rsidP="006B1504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E3CED">
        <w:rPr>
          <w:lang w:eastAsia="hr-HR"/>
        </w:rPr>
        <w:t xml:space="preserve">               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>KANDIDATIMA PRIJAVLJENIM</w:t>
      </w:r>
      <w:r w:rsidR="008C5CCB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 NA NATJEČAJ</w:t>
      </w:r>
      <w:r w:rsidR="008C5CC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OD </w:t>
      </w:r>
      <w:r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>. 202</w:t>
      </w:r>
      <w:r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. GODINE     </w:t>
      </w:r>
    </w:p>
    <w:p w14:paraId="3E8B8F15" w14:textId="52DFE23B" w:rsidR="006B1504" w:rsidRDefault="006B1504" w:rsidP="006B1504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hAnsi="Times New Roman" w:cs="Times New Roman"/>
          <w:sz w:val="24"/>
          <w:szCs w:val="24"/>
          <w:lang w:eastAsia="hr-HR"/>
        </w:rPr>
        <w:t>RADNO MJESTO UČITELJ/ICA FIZIKE NA ODREĐENO NEPUNO RADNO VRIJEME (12h)</w:t>
      </w:r>
    </w:p>
    <w:p w14:paraId="0AFCE2E3" w14:textId="77777777" w:rsidR="006B1504" w:rsidRDefault="006B1504" w:rsidP="006B1504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298D22B" w14:textId="77777777" w:rsidR="006B1504" w:rsidRDefault="006B1504" w:rsidP="006B1504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BC37BD5" w14:textId="77777777" w:rsidR="006B1504" w:rsidRPr="006E3CED" w:rsidRDefault="006B1504" w:rsidP="006B1504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5728DC4" w14:textId="52D28CFC" w:rsidR="006B1504" w:rsidRPr="00953E77" w:rsidRDefault="006B1504" w:rsidP="006B1504">
      <w:pPr>
        <w:jc w:val="both"/>
        <w:rPr>
          <w:rFonts w:ascii="Times New Roman" w:hAnsi="Times New Roman" w:cs="Times New Roman"/>
          <w:sz w:val="24"/>
          <w:szCs w:val="24"/>
        </w:rPr>
      </w:pPr>
      <w:r w:rsidRPr="00953E77">
        <w:rPr>
          <w:rFonts w:ascii="Times New Roman" w:hAnsi="Times New Roman" w:cs="Times New Roman"/>
          <w:sz w:val="24"/>
          <w:szCs w:val="24"/>
        </w:rPr>
        <w:t xml:space="preserve">Nakon uvida u prijave kandidata prijavljenih na natječaj za radno mjesto </w:t>
      </w:r>
      <w:r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Fizike na određeno nepuno radno vrijeme (12h)</w:t>
      </w:r>
      <w:r w:rsidR="008C5CCB">
        <w:rPr>
          <w:rFonts w:ascii="Times New Roman" w:hAnsi="Times New Roman" w:cs="Times New Roman"/>
          <w:sz w:val="24"/>
          <w:szCs w:val="24"/>
        </w:rPr>
        <w:t xml:space="preserve">, </w:t>
      </w:r>
      <w:r w:rsidRPr="00953E77">
        <w:rPr>
          <w:rFonts w:ascii="Times New Roman" w:hAnsi="Times New Roman" w:cs="Times New Roman"/>
          <w:sz w:val="24"/>
          <w:szCs w:val="24"/>
        </w:rPr>
        <w:t xml:space="preserve">uzimajući u obzir da se na natječaj prijavila samo jedna osoba koja ispunjava propisane uvjete za navedeno radno mjesto, sukladno članku 105. stavku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3E77">
        <w:rPr>
          <w:rFonts w:ascii="Times New Roman" w:hAnsi="Times New Roman" w:cs="Times New Roman"/>
          <w:sz w:val="24"/>
          <w:szCs w:val="24"/>
        </w:rPr>
        <w:t>. 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3E77">
        <w:rPr>
          <w:rFonts w:ascii="Times New Roman" w:hAnsi="Times New Roman" w:cs="Times New Roman"/>
          <w:sz w:val="24"/>
          <w:szCs w:val="24"/>
        </w:rPr>
        <w:t xml:space="preserve">članku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53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E77"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osnovnom školstvu</w:t>
      </w:r>
      <w:r w:rsidR="008C5CCB">
        <w:rPr>
          <w:rFonts w:ascii="Times New Roman" w:hAnsi="Times New Roman" w:cs="Times New Roman"/>
          <w:sz w:val="24"/>
          <w:szCs w:val="24"/>
        </w:rPr>
        <w:t xml:space="preserve"> te </w:t>
      </w:r>
      <w:r w:rsidRPr="00953E77">
        <w:rPr>
          <w:rFonts w:ascii="Times New Roman" w:hAnsi="Times New Roman" w:cs="Times New Roman"/>
          <w:sz w:val="24"/>
          <w:szCs w:val="24"/>
        </w:rPr>
        <w:t>članku 12. Pravilnika o postupku zapošljavanja te procjeni i vrednovanju kandidata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3E77">
        <w:rPr>
          <w:rFonts w:ascii="Times New Roman" w:hAnsi="Times New Roman" w:cs="Times New Roman"/>
          <w:sz w:val="24"/>
          <w:szCs w:val="24"/>
        </w:rPr>
        <w:t>nije potrebno provoditi procjenu odnosno testiranje kandidata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58DEA" w14:textId="77777777" w:rsidR="006B1504" w:rsidRPr="006E3CED" w:rsidRDefault="006B1504" w:rsidP="006B1504">
      <w:pPr>
        <w:tabs>
          <w:tab w:val="left" w:pos="283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1231A2" w14:textId="77777777" w:rsidR="006B1504" w:rsidRPr="006E3CED" w:rsidRDefault="006B1504" w:rsidP="006B1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Povjerenstvo za procjenu i vrednovanje kandidata</w:t>
      </w:r>
    </w:p>
    <w:p w14:paraId="5B06F5B5" w14:textId="77777777" w:rsidR="006B1504" w:rsidRPr="006E3CED" w:rsidRDefault="006B1504" w:rsidP="006B1504">
      <w:pPr>
        <w:rPr>
          <w:rFonts w:ascii="Times New Roman" w:hAnsi="Times New Roman" w:cs="Times New Roman"/>
          <w:sz w:val="24"/>
          <w:szCs w:val="24"/>
        </w:rPr>
      </w:pPr>
    </w:p>
    <w:p w14:paraId="350D0323" w14:textId="77777777" w:rsidR="006B1504" w:rsidRDefault="006B1504" w:rsidP="006B1504"/>
    <w:p w14:paraId="37E56A31" w14:textId="77777777" w:rsidR="00DF6B38" w:rsidRDefault="00DF6B38"/>
    <w:sectPr w:rsidR="00D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4"/>
    <w:rsid w:val="004F4051"/>
    <w:rsid w:val="006B1504"/>
    <w:rsid w:val="007B7B32"/>
    <w:rsid w:val="007E36E8"/>
    <w:rsid w:val="008C5CCB"/>
    <w:rsid w:val="00D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9B68"/>
  <w15:chartTrackingRefBased/>
  <w15:docId w15:val="{C507027B-E19D-4A72-96E5-C0743B8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0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B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1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1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15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15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15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15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15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15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B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B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150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B15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1504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B15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15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1504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B150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2026-03-02T10:43:00Z</dcterms:created>
  <dcterms:modified xsi:type="dcterms:W3CDTF">2026-03-02T10:59:00Z</dcterms:modified>
</cp:coreProperties>
</file>