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DOPUNSKA NASTAVNA SREDSTVA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44"/>
          <w:szCs w:val="44"/>
        </w:rPr>
      </w:pPr>
      <w:r>
        <w:rPr>
          <w:rFonts w:cs="Calibri" w:cstheme="minorHAnsi"/>
          <w:b/>
          <w:sz w:val="36"/>
          <w:szCs w:val="36"/>
        </w:rPr>
        <w:t>za školsku godinu</w:t>
      </w:r>
      <w:r>
        <w:rPr>
          <w:rFonts w:cs="Calibri" w:cstheme="minorHAnsi"/>
          <w:b/>
          <w:sz w:val="40"/>
          <w:szCs w:val="40"/>
        </w:rPr>
        <w:t xml:space="preserve"> </w:t>
      </w:r>
      <w:r>
        <w:rPr>
          <w:rFonts w:cs="Calibri" w:cstheme="minorHAnsi"/>
          <w:b/>
          <w:sz w:val="44"/>
          <w:szCs w:val="44"/>
        </w:rPr>
        <w:t>2020./2021.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</w:r>
    </w:p>
    <w:tbl>
      <w:tblPr>
        <w:tblStyle w:val="Reetkatablice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2585"/>
        <w:gridCol w:w="3906"/>
        <w:gridCol w:w="1419"/>
      </w:tblGrid>
      <w:tr>
        <w:trPr>
          <w:trHeight w:val="475" w:hRule="atLeast"/>
        </w:trPr>
        <w:tc>
          <w:tcPr>
            <w:tcW w:w="112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RAZRED</w:t>
            </w:r>
          </w:p>
        </w:tc>
        <w:tc>
          <w:tcPr>
            <w:tcW w:w="258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PREDMET</w:t>
            </w:r>
          </w:p>
        </w:tc>
        <w:tc>
          <w:tcPr>
            <w:tcW w:w="390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NAZIV UDŽBENIKA</w:t>
            </w:r>
          </w:p>
        </w:tc>
        <w:tc>
          <w:tcPr>
            <w:tcW w:w="141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NAKLADNIK</w:t>
            </w:r>
          </w:p>
        </w:tc>
      </w:tr>
      <w:tr>
        <w:trPr>
          <w:trHeight w:val="811" w:hRule="atLeast"/>
        </w:trPr>
        <w:tc>
          <w:tcPr>
            <w:tcW w:w="11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48"/>
                <w:szCs w:val="48"/>
              </w:rPr>
            </w:pPr>
            <w:r>
              <w:rPr>
                <w:rFonts w:eastAsia="" w:cs="Calibri" w:eastAsiaTheme="minorEastAsia" w:cstheme="minorHAnsi"/>
                <w:b/>
                <w:sz w:val="48"/>
                <w:szCs w:val="48"/>
                <w:lang w:eastAsia="hr-HR"/>
              </w:rPr>
              <w:t>1.</w:t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MATEMATIKA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MOJ SRETNI BROJ 1 -  zbirka zadataka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MOJ SRETNI BROJ 1 – radna bilježnica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ISTRAŽUJEMO NAŠ SVIJET 1 – radna bilježnica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447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SVIJET RIJEČI 1 -  nastavni  listići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E-SVIJET 1 – radna bilježnica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Smiles 1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 New Edition, radna bilježnica iz engleskog jezika za 1. razred osnovne škole, 1. godina učenja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ALFA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Cs/>
                <w:color w:val="000000"/>
                <w:lang w:eastAsia="hr-HR"/>
              </w:rPr>
            </w:pPr>
            <w:r>
              <w:rPr>
                <w:rFonts w:eastAsia="" w:cs="Calibri" w:cstheme="minorHAnsi"/>
                <w:bCs/>
                <w:color w:val="00000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color w:val="000000"/>
              </w:rPr>
            </w:pPr>
            <w:r>
              <w:rPr>
                <w:rFonts w:eastAsia="" w:cs="Calibri" w:eastAsiaTheme="minorEastAsia" w:cstheme="minorHAnsi"/>
                <w:bCs/>
                <w:color w:val="000000"/>
                <w:lang w:eastAsia="hr-HR"/>
              </w:rPr>
              <w:t>U BOŽJOJ LJUBAVI – radna bilježnica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Cs/>
                <w:color w:val="000000"/>
                <w:lang w:eastAsia="hr-HR"/>
              </w:rPr>
            </w:pPr>
            <w:r>
              <w:rPr>
                <w:rFonts w:eastAsia="" w:cs="Calibri" w:cstheme="minorHAnsi"/>
                <w:bCs/>
                <w:color w:val="000000"/>
                <w:lang w:eastAsia="hr-HR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NDS-GK</w:t>
            </w:r>
            <w:bookmarkStart w:id="0" w:name="_Hlk45390643"/>
            <w:bookmarkEnd w:id="0"/>
          </w:p>
        </w:tc>
      </w:tr>
      <w:tr>
        <w:trPr>
          <w:trHeight w:val="475" w:hRule="atLeast"/>
        </w:trPr>
        <w:tc>
          <w:tcPr>
            <w:tcW w:w="112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RAZRED</w:t>
            </w:r>
          </w:p>
        </w:tc>
        <w:tc>
          <w:tcPr>
            <w:tcW w:w="258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PREDMET</w:t>
            </w:r>
          </w:p>
        </w:tc>
        <w:tc>
          <w:tcPr>
            <w:tcW w:w="390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NAZIV UDŽBENIKA</w:t>
            </w:r>
          </w:p>
        </w:tc>
        <w:tc>
          <w:tcPr>
            <w:tcW w:w="141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NAKLADNIK</w:t>
            </w:r>
          </w:p>
        </w:tc>
      </w:tr>
      <w:tr>
        <w:trPr>
          <w:trHeight w:val="719" w:hRule="atLeast"/>
        </w:trPr>
        <w:tc>
          <w:tcPr>
            <w:tcW w:w="11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48"/>
                <w:szCs w:val="48"/>
              </w:rPr>
            </w:pPr>
            <w:r>
              <w:rPr>
                <w:rFonts w:eastAsia="" w:cs="Calibri" w:eastAsiaTheme="minorEastAsia" w:cstheme="minorHAnsi"/>
                <w:b/>
                <w:sz w:val="48"/>
                <w:szCs w:val="48"/>
                <w:lang w:eastAsia="hr-HR"/>
              </w:rPr>
              <w:t>2.</w:t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MOJ SRETNI BROJ 2 -  zbirka zadataka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MOJ SRETNI BROJ 2 - radna bilježnica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PRIRODA I DRUŠTVO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ISTRAŽUJEMO NAŠ SVIJET  2  -  radna bilježnica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825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 xml:space="preserve">TIPTOES 2 - 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radna bilježnica iz engleskog jezika za 2. razred osnovne škole, 2. godina učenja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540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E-SVIJET 2 – radna bilježnica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560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0"/>
                <w:szCs w:val="40"/>
                <w:lang w:eastAsia="hr-HR"/>
              </w:rPr>
            </w:pPr>
            <w:r>
              <w:rPr>
                <w:rFonts w:eastAsia="" w:cs="Calibri" w:cstheme="minorHAnsi"/>
                <w:b/>
                <w:sz w:val="40"/>
                <w:szCs w:val="40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U PRIJATELJSTVU S BOGOMM – radna bilježnica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NDS-GK</w:t>
            </w:r>
            <w:bookmarkStart w:id="1" w:name="_Hlk45391685"/>
            <w:bookmarkEnd w:id="1"/>
          </w:p>
        </w:tc>
      </w:tr>
      <w:tr>
        <w:trPr>
          <w:trHeight w:val="475" w:hRule="atLeast"/>
        </w:trPr>
        <w:tc>
          <w:tcPr>
            <w:tcW w:w="112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RAZRED</w:t>
            </w:r>
          </w:p>
        </w:tc>
        <w:tc>
          <w:tcPr>
            <w:tcW w:w="258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PREDMET</w:t>
            </w:r>
          </w:p>
        </w:tc>
        <w:tc>
          <w:tcPr>
            <w:tcW w:w="390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NAZIV UDŽBENIKA</w:t>
            </w:r>
          </w:p>
        </w:tc>
        <w:tc>
          <w:tcPr>
            <w:tcW w:w="141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NAKLADNIK</w:t>
            </w:r>
          </w:p>
        </w:tc>
      </w:tr>
      <w:tr>
        <w:trPr>
          <w:trHeight w:val="919" w:hRule="atLeast"/>
        </w:trPr>
        <w:tc>
          <w:tcPr>
            <w:tcW w:w="11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eastAsiaTheme="minorEastAsia" w:cstheme="minorHAnsi"/>
                <w:b/>
                <w:sz w:val="48"/>
                <w:szCs w:val="48"/>
                <w:lang w:eastAsia="hr-HR"/>
              </w:rPr>
              <w:t>3.</w:t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  <w:t xml:space="preserve">ENGLESKI JEZIK </w:t>
            </w: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 xml:space="preserve">TIPTOES 3 - 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radna bilježnica iz engleskog jezika za 3. razred osnovne škole, 3. godina učenja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E-SVIJET 3 – radna bilježnica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>
          <w:trHeight w:val="565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MOJ SRETNI BROJ 3 : radna bilježnica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MOJ SRETNI BROJ 3 - zbirka zadataka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477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ISTRAŽUJEMO NAŠ SVIJET  3  -  radna bilježnica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414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VJERONAUK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U LJUBAVI I POMIRENJU -  radna bilježnica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KS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>
          <w:trHeight w:val="475" w:hRule="atLeast"/>
        </w:trPr>
        <w:tc>
          <w:tcPr>
            <w:tcW w:w="1128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RAZRED</w:t>
            </w:r>
          </w:p>
        </w:tc>
        <w:tc>
          <w:tcPr>
            <w:tcW w:w="2585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PREDMET</w:t>
            </w:r>
          </w:p>
        </w:tc>
        <w:tc>
          <w:tcPr>
            <w:tcW w:w="3906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NAZIV UDŽBENIKA</w:t>
            </w:r>
          </w:p>
        </w:tc>
        <w:tc>
          <w:tcPr>
            <w:tcW w:w="1419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NAKLADNIK</w:t>
            </w:r>
          </w:p>
        </w:tc>
      </w:tr>
      <w:tr>
        <w:trPr>
          <w:trHeight w:val="645" w:hRule="atLeast"/>
        </w:trPr>
        <w:tc>
          <w:tcPr>
            <w:tcW w:w="11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eastAsiaTheme="minorEastAsia" w:cstheme="minorHAnsi"/>
                <w:b/>
                <w:sz w:val="48"/>
                <w:szCs w:val="48"/>
                <w:lang w:eastAsia="hr-HR"/>
              </w:rPr>
              <w:t>4.</w:t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  <w:t xml:space="preserve">ENGLESKI JEZIK </w:t>
            </w: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, IV. godina učenja, prvi strani jezik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  <w:t>PROJECT 4TH EDITION, WORKBOOK WITH AUDIO CD 1 - radna bilježnica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br/>
            </w:r>
            <w:r>
              <w:rPr>
                <w:rFonts w:eastAsia="Arial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  <w:t>OXFORD</w:t>
            </w:r>
          </w:p>
        </w:tc>
      </w:tr>
      <w:tr>
        <w:trPr>
          <w:trHeight w:val="567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  <w:t>ZLATNA VRATA 4 : radna bilježnica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>
          <w:trHeight w:val="533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 xml:space="preserve">MOJ SRETNI BROJ 4 : radna bilježnica 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MOJ SRETNI BROJ 4: zbirka zadataka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PRIRODA I DRUŠTVO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NAŠ SVIJET 4 : radna bilježnica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424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NA PUTU VJERE : radna bilježnica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KS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E-SVIJET 4 – radna bilježnica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>
          <w:trHeight w:val="873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NJEMAČKI JEZIK- I. godina učenja,  II. strani jezik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9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WIR+ 1: - radna bilježnica njemačkog jezika za 4. razred, 1. god učenja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KLETT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2543"/>
        <w:gridCol w:w="3810"/>
        <w:gridCol w:w="1580"/>
      </w:tblGrid>
      <w:tr>
        <w:trPr>
          <w:trHeight w:val="475" w:hRule="atLeast"/>
        </w:trPr>
        <w:tc>
          <w:tcPr>
            <w:tcW w:w="112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RAZRED</w:t>
            </w:r>
          </w:p>
        </w:tc>
        <w:tc>
          <w:tcPr>
            <w:tcW w:w="2543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PREDMET</w:t>
            </w:r>
          </w:p>
        </w:tc>
        <w:tc>
          <w:tcPr>
            <w:tcW w:w="381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NAZIV UDŽBENIKA</w:t>
            </w:r>
          </w:p>
        </w:tc>
        <w:tc>
          <w:tcPr>
            <w:tcW w:w="15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NAKLADNIK</w:t>
            </w:r>
          </w:p>
        </w:tc>
      </w:tr>
      <w:tr>
        <w:trPr/>
        <w:tc>
          <w:tcPr>
            <w:tcW w:w="11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eastAsiaTheme="minorEastAsia" w:cstheme="minorHAnsi"/>
                <w:b/>
                <w:sz w:val="48"/>
                <w:szCs w:val="48"/>
                <w:lang w:eastAsia="hr-HR"/>
              </w:rPr>
              <w:t>5.</w:t>
            </w:r>
          </w:p>
        </w:tc>
        <w:tc>
          <w:tcPr>
            <w:tcW w:w="2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  <w:t>ENGLESKI JEZIK – V. godina učenja, I. strani jezik</w:t>
            </w:r>
          </w:p>
        </w:tc>
        <w:tc>
          <w:tcPr>
            <w:tcW w:w="3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Right on! 1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, radna bilježnica iz engleskog jezika  za 5. razred osnovne škole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br/>
            </w: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>
        <w:trPr>
          <w:trHeight w:val="923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3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HRVATSKI JEZIK – jezik i jezično izražavanje</w:t>
            </w:r>
          </w:p>
        </w:tc>
        <w:tc>
          <w:tcPr>
            <w:tcW w:w="3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NAŠ HRVATSKI 5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, radna bilježnica za hrvatski jezik u petome razredu osnovne škole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3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GEOGRAFSKI ATLAS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 za osnovnu školu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3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3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POVIJEST 5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, radna bilježnica 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ALFA</w:t>
            </w:r>
          </w:p>
        </w:tc>
      </w:tr>
      <w:tr>
        <w:trPr>
          <w:trHeight w:val="1217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3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SVIJET TEHNIKE 5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, radni materijali za izvođenje vježbi i praktičnog rada programa tehničke kulture u petom razredu osnovne škole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979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NJEMAČKI JEZIK -  II. godina učenja  II. strani jezik</w:t>
            </w:r>
          </w:p>
        </w:tc>
        <w:tc>
          <w:tcPr>
            <w:tcW w:w="3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MAXIMAL 2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, radna bilježnica njemačkog jezika za 5. razred osnovne škole, druga godina učenja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PROFILKLETT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PRIRODA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PRIRODA 5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, radna bilježnica 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2542"/>
        <w:gridCol w:w="3804"/>
        <w:gridCol w:w="1587"/>
      </w:tblGrid>
      <w:tr>
        <w:trPr>
          <w:trHeight w:val="475" w:hRule="atLeast"/>
        </w:trPr>
        <w:tc>
          <w:tcPr>
            <w:tcW w:w="112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RAZRED</w:t>
            </w:r>
          </w:p>
        </w:tc>
        <w:tc>
          <w:tcPr>
            <w:tcW w:w="2542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PREDMET</w:t>
            </w:r>
          </w:p>
        </w:tc>
        <w:tc>
          <w:tcPr>
            <w:tcW w:w="38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NAZIV UDŽBENIKA</w:t>
            </w:r>
          </w:p>
        </w:tc>
        <w:tc>
          <w:tcPr>
            <w:tcW w:w="1587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NAKLADNIK</w:t>
            </w:r>
          </w:p>
        </w:tc>
      </w:tr>
      <w:tr>
        <w:trPr>
          <w:trHeight w:val="567" w:hRule="atLeast"/>
        </w:trPr>
        <w:tc>
          <w:tcPr>
            <w:tcW w:w="11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eastAsiaTheme="minorEastAsia" w:cstheme="minorHAnsi"/>
                <w:b/>
                <w:sz w:val="48"/>
                <w:szCs w:val="48"/>
                <w:lang w:eastAsia="hr-HR"/>
              </w:rPr>
              <w:t>6.</w:t>
            </w:r>
          </w:p>
        </w:tc>
        <w:tc>
          <w:tcPr>
            <w:tcW w:w="2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  <w:t>ENGLESKI JEZIK – V.. godina učenja, I. strani jezik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3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lang w:eastAsia="hr-HR"/>
              </w:rPr>
              <w:t>HELLO WORLD 6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, radna bilježnica </w:t>
            </w:r>
          </w:p>
        </w:tc>
        <w:tc>
          <w:tcPr>
            <w:tcW w:w="15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br/>
              <w:t>PROFILKLETT</w:t>
            </w:r>
          </w:p>
        </w:tc>
      </w:tr>
      <w:tr>
        <w:trPr>
          <w:trHeight w:val="546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2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HRVATSKI JEZIK – jezik i jezično izražavanje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 xml:space="preserve">NAŠ HRVATSKI 6 - 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 radna bilježnica </w:t>
            </w:r>
          </w:p>
        </w:tc>
        <w:tc>
          <w:tcPr>
            <w:tcW w:w="15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2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POVIJEST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POVIJEST 6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, radna bilježnica </w:t>
            </w:r>
          </w:p>
        </w:tc>
        <w:tc>
          <w:tcPr>
            <w:tcW w:w="15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ALFA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3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SVIJET TEHNIKE 6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, radni materijali za izvođenje vježbi i praktičnog rada 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5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NJEMAČKI JEZIK -  III. godina učenja, II. strani jezik</w:t>
            </w:r>
          </w:p>
        </w:tc>
        <w:tc>
          <w:tcPr>
            <w:tcW w:w="3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MAXIMAL 3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, radna bilježnica njemačkog jezika za 5. razred osnovne škole, druga godina učenja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5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PROFILKLETT</w:t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3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>PRIRODA 6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, radna bilježnica </w:t>
            </w:r>
          </w:p>
        </w:tc>
        <w:tc>
          <w:tcPr>
            <w:tcW w:w="15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Reetkatablice"/>
        <w:tblW w:w="90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2126"/>
        <w:gridCol w:w="4296"/>
        <w:gridCol w:w="1482"/>
      </w:tblGrid>
      <w:tr>
        <w:trPr>
          <w:trHeight w:val="502" w:hRule="atLeast"/>
        </w:trPr>
        <w:tc>
          <w:tcPr>
            <w:tcW w:w="112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RAZRED</w:t>
            </w:r>
          </w:p>
        </w:tc>
        <w:tc>
          <w:tcPr>
            <w:tcW w:w="212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PREDMET</w:t>
            </w:r>
          </w:p>
        </w:tc>
        <w:tc>
          <w:tcPr>
            <w:tcW w:w="429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NAZIV UDŽBENIKA</w:t>
            </w:r>
          </w:p>
        </w:tc>
        <w:tc>
          <w:tcPr>
            <w:tcW w:w="1482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NAKLADNIK</w:t>
            </w:r>
          </w:p>
        </w:tc>
      </w:tr>
      <w:tr>
        <w:trPr>
          <w:trHeight w:val="774" w:hRule="atLeast"/>
        </w:trPr>
        <w:tc>
          <w:tcPr>
            <w:tcW w:w="11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48"/>
                <w:szCs w:val="48"/>
                <w:lang w:eastAsia="hr-HR"/>
              </w:rPr>
            </w:pPr>
            <w:r>
              <w:rPr>
                <w:rFonts w:eastAsia="" w:cs="Calibri" w:cstheme="minorHAnsi"/>
                <w:b/>
                <w:sz w:val="48"/>
                <w:szCs w:val="48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" w:cs="Calibri" w:eastAsiaTheme="minorEastAsia" w:cstheme="minorHAnsi"/>
                <w:b/>
                <w:sz w:val="48"/>
                <w:szCs w:val="48"/>
                <w:lang w:eastAsia="hr-HR"/>
              </w:rPr>
              <w:t>7.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  <w:t>ENGLESKI JEZIK – VII.. godina učenja, I. strani jezik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</w:r>
          </w:p>
        </w:tc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lang w:eastAsia="hr-HR"/>
              </w:rPr>
              <w:t>HELLO WORLD 7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, radna bilježnica 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br/>
              <w:t>PROFILKLETT</w:t>
            </w:r>
          </w:p>
        </w:tc>
      </w:tr>
      <w:tr>
        <w:trPr>
          <w:trHeight w:val="533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>HRVATSKI JEZIK – jezik i jezično izražavanje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color w:val="000000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20"/>
                <w:szCs w:val="20"/>
                <w:highlight w:val="white"/>
                <w:lang w:eastAsia="hr-HR"/>
              </w:rPr>
              <w:t>NAŠ HRVATSKI 7</w:t>
            </w:r>
            <w:r>
              <w:rPr>
                <w:rFonts w:eastAsia="Arial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  <w:t xml:space="preserve"> -  radna bilježnica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572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color w:val="000000"/>
                <w:sz w:val="20"/>
                <w:szCs w:val="20"/>
                <w:lang w:eastAsia="hr-HR"/>
              </w:rPr>
              <w:t>POVIJEST 7</w:t>
            </w:r>
            <w:r>
              <w:rPr>
                <w:rFonts w:eastAsia="Arial" w:cs="Calibri" w:cstheme="minorHAnsi"/>
                <w:color w:val="000000"/>
                <w:sz w:val="20"/>
                <w:szCs w:val="20"/>
                <w:lang w:eastAsia="hr-HR"/>
              </w:rPr>
              <w:t xml:space="preserve"> -  radna bilježnica</w:t>
            </w:r>
          </w:p>
        </w:tc>
        <w:tc>
          <w:tcPr>
            <w:tcW w:w="14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ALFA</w:t>
            </w:r>
          </w:p>
        </w:tc>
      </w:tr>
      <w:tr>
        <w:trPr>
          <w:trHeight w:val="786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TEHNIČKA KULTURA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  <w:lang w:eastAsia="hr-HR"/>
              </w:rPr>
              <w:t>SVIJET TEHNIKE 7</w:t>
            </w: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 xml:space="preserve"> – radni materijali 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za izvođenje vježbi i praktičnog rada</w:t>
            </w:r>
          </w:p>
        </w:tc>
        <w:tc>
          <w:tcPr>
            <w:tcW w:w="14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>
          <w:trHeight w:val="1167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NJEMAČKI JEZIK -  IV. godina učenja  II. strani jezik</w:t>
            </w:r>
          </w:p>
        </w:tc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eastAsia="" w:cs="Calibri" w:eastAsiaTheme="minorEastAsia" w:cstheme="minorHAnsi"/>
                <w:b/>
                <w:color w:val="000000"/>
                <w:lang w:eastAsia="hr-HR"/>
              </w:rPr>
              <w:t xml:space="preserve">MAXIMAL 4 - 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 radna bilježnica njemačkog jezika za 7. razred osnovne škole, četvrta godina učenja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4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PROFILLKLETT</w:t>
            </w:r>
          </w:p>
        </w:tc>
      </w:tr>
      <w:tr>
        <w:trPr>
          <w:trHeight w:val="520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 xml:space="preserve">BIOLOGIJA </w:t>
            </w:r>
          </w:p>
        </w:tc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b/>
                <w:bCs/>
                <w:lang w:eastAsia="hr-HR"/>
              </w:rPr>
              <w:t xml:space="preserve">BIOLOGIJA 7 - </w:t>
            </w:r>
            <w:r>
              <w:rPr>
                <w:rFonts w:eastAsia="" w:cs="Calibri" w:eastAsiaTheme="minorEastAsia" w:cstheme="minorHAnsi"/>
                <w:lang w:eastAsia="hr-HR"/>
              </w:rPr>
              <w:t xml:space="preserve">radna bilježnica </w:t>
            </w:r>
          </w:p>
        </w:tc>
        <w:tc>
          <w:tcPr>
            <w:tcW w:w="14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>
          <w:trHeight w:val="533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 xml:space="preserve">KEMIJA </w:t>
            </w:r>
          </w:p>
        </w:tc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lang w:eastAsia="hr-HR"/>
              </w:rPr>
              <w:t xml:space="preserve">KEMIJA 7 - 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 xml:space="preserve"> radna bilježnica </w:t>
            </w:r>
          </w:p>
        </w:tc>
        <w:tc>
          <w:tcPr>
            <w:tcW w:w="14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</w:r>
          </w:p>
        </w:tc>
      </w:tr>
      <w:tr>
        <w:trPr>
          <w:trHeight w:val="533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lang w:eastAsia="hr-HR"/>
              </w:rPr>
            </w:pPr>
            <w:r>
              <w:rPr>
                <w:rFonts w:eastAsia="" w:cs="Calibri" w:cstheme="minorHAnsi"/>
                <w:lang w:eastAsia="hr-HR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42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lang w:eastAsia="hr-HR"/>
              </w:rPr>
              <w:t xml:space="preserve">FIZIKA OKO NAS 7 – </w:t>
            </w:r>
            <w:r>
              <w:rPr>
                <w:rFonts w:eastAsia="" w:cs="Calibri" w:eastAsiaTheme="minorEastAsia" w:cstheme="minorHAnsi"/>
                <w:color w:val="000000"/>
                <w:lang w:eastAsia="hr-HR"/>
              </w:rPr>
              <w:t>kutija - pokusi</w:t>
            </w:r>
          </w:p>
        </w:tc>
        <w:tc>
          <w:tcPr>
            <w:tcW w:w="14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ŠK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2639"/>
        <w:gridCol w:w="3989"/>
        <w:gridCol w:w="1305"/>
      </w:tblGrid>
      <w:tr>
        <w:trPr>
          <w:trHeight w:val="616" w:hRule="atLeast"/>
        </w:trPr>
        <w:tc>
          <w:tcPr>
            <w:tcW w:w="112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RAZRED</w:t>
            </w:r>
          </w:p>
        </w:tc>
        <w:tc>
          <w:tcPr>
            <w:tcW w:w="263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PREDMET</w:t>
            </w:r>
          </w:p>
        </w:tc>
        <w:tc>
          <w:tcPr>
            <w:tcW w:w="398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UDŽBENIK</w:t>
            </w:r>
          </w:p>
        </w:tc>
        <w:tc>
          <w:tcPr>
            <w:tcW w:w="130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" w:cs="Calibri" w:eastAsiaTheme="minorEastAsia" w:cstheme="minorHAnsi"/>
                <w:b/>
                <w:lang w:eastAsia="hr-HR"/>
              </w:rPr>
              <w:t>NAKLADNIK</w:t>
            </w:r>
          </w:p>
        </w:tc>
      </w:tr>
      <w:tr>
        <w:trPr>
          <w:trHeight w:val="710" w:hRule="atLeast"/>
        </w:trPr>
        <w:tc>
          <w:tcPr>
            <w:tcW w:w="11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32"/>
                <w:szCs w:val="32"/>
                <w:lang w:eastAsia="hr-HR"/>
              </w:rPr>
            </w:pPr>
            <w:r>
              <w:rPr>
                <w:rFonts w:eastAsia="" w:cs="Calibri" w:cstheme="minorHAnsi"/>
                <w:b/>
                <w:sz w:val="32"/>
                <w:szCs w:val="32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32"/>
                <w:szCs w:val="32"/>
                <w:lang w:eastAsia="hr-HR"/>
              </w:rPr>
            </w:pPr>
            <w:r>
              <w:rPr>
                <w:rFonts w:eastAsia="" w:cs="Calibri" w:cstheme="minorHAnsi"/>
                <w:b/>
                <w:sz w:val="32"/>
                <w:szCs w:val="32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b/>
                <w:b/>
                <w:sz w:val="32"/>
                <w:szCs w:val="32"/>
                <w:lang w:eastAsia="hr-HR"/>
              </w:rPr>
            </w:pPr>
            <w:r>
              <w:rPr>
                <w:rFonts w:eastAsia="" w:cs="Calibri" w:cstheme="minorHAnsi"/>
                <w:b/>
                <w:sz w:val="32"/>
                <w:szCs w:val="32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cs="Calibri" w:cstheme="minorHAnsi"/>
                <w:b/>
                <w:b/>
                <w:sz w:val="32"/>
                <w:szCs w:val="32"/>
                <w:lang w:eastAsia="hr-HR"/>
              </w:rPr>
            </w:pPr>
            <w:r>
              <w:rPr>
                <w:rFonts w:eastAsia="" w:cs="Calibri" w:cstheme="minorHAnsi"/>
                <w:b/>
                <w:sz w:val="32"/>
                <w:szCs w:val="32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48"/>
                <w:szCs w:val="48"/>
              </w:rPr>
            </w:pPr>
            <w:r>
              <w:rPr>
                <w:rFonts w:eastAsia="" w:cs="Calibri" w:eastAsiaTheme="minorEastAsia" w:cstheme="minorHAnsi"/>
                <w:b/>
                <w:sz w:val="48"/>
                <w:szCs w:val="48"/>
                <w:lang w:eastAsia="hr-HR"/>
              </w:rPr>
              <w:t>8.</w:t>
            </w:r>
          </w:p>
        </w:tc>
        <w:tc>
          <w:tcPr>
            <w:tcW w:w="2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>ENGLESKI JEZIK - VIII. godina učenja, I. strani jezik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sz w:val="20"/>
                <w:szCs w:val="20"/>
                <w:shd w:fill="FFFFFF" w:val="clear"/>
                <w:lang w:eastAsia="hr-HR"/>
              </w:rPr>
              <w:t>WAY TO GO 5 PLUS</w:t>
            </w: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 xml:space="preserve">  - radna bilježnica iz engleskog jezika - 8. godina učenja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468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263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b/>
                <w:bCs/>
                <w:sz w:val="20"/>
                <w:szCs w:val="20"/>
                <w:lang w:eastAsia="hr-HR"/>
              </w:rPr>
              <w:t xml:space="preserve">BIOLOGIJA 8 </w:t>
            </w: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– radna bilježnica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468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2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>HRVATSKI JEZIK - jezik i jezično izražavanje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sz w:val="20"/>
                <w:szCs w:val="20"/>
                <w:shd w:fill="FFFFFF" w:val="clear"/>
                <w:lang w:eastAsia="hr-HR"/>
              </w:rPr>
              <w:t>HRVATSKA KRIJESNICA 8</w:t>
            </w: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 xml:space="preserve"> - radna bilježnica  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LJEVAK</w:t>
            </w:r>
          </w:p>
        </w:tc>
      </w:tr>
      <w:tr>
        <w:trPr>
          <w:trHeight w:val="468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2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 xml:space="preserve">FIZIKA </w:t>
            </w:r>
          </w:p>
        </w:tc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sz w:val="20"/>
                <w:szCs w:val="20"/>
                <w:shd w:fill="FFFFFF" w:val="clear"/>
                <w:lang w:eastAsia="hr-HR"/>
              </w:rPr>
              <w:t xml:space="preserve">FIZIKA 8 – </w:t>
            </w: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>kutija</w:t>
            </w:r>
            <w:r>
              <w:rPr>
                <w:rFonts w:eastAsia="" w:cs="Calibri" w:eastAsiaTheme="minorEastAsia" w:cstheme="minorHAnsi"/>
                <w:b/>
                <w:bCs/>
                <w:color w:val="000000"/>
                <w:sz w:val="20"/>
                <w:szCs w:val="20"/>
                <w:shd w:fill="FFFFFF" w:val="clear"/>
                <w:lang w:eastAsia="hr-HR"/>
              </w:rPr>
              <w:t xml:space="preserve"> - </w:t>
            </w: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>pokusi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468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2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>KEMIJA</w:t>
            </w:r>
          </w:p>
        </w:tc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sz w:val="20"/>
                <w:szCs w:val="20"/>
                <w:shd w:fill="FFFFFF" w:val="clear"/>
                <w:lang w:eastAsia="hr-HR"/>
              </w:rPr>
              <w:t xml:space="preserve">KEMIJA 8 </w:t>
            </w: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>– radna bilježnica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468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2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sz w:val="20"/>
                <w:szCs w:val="20"/>
                <w:shd w:fill="FFFFFF" w:val="clear"/>
                <w:lang w:eastAsia="hr-HR"/>
              </w:rPr>
              <w:t>POVIJEST 8</w:t>
            </w: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shd w:fill="FFFFFF" w:val="clear"/>
                <w:lang w:eastAsia="hr-HR"/>
              </w:rPr>
              <w:t xml:space="preserve"> - radna bilježnica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ALFA</w:t>
            </w:r>
          </w:p>
        </w:tc>
      </w:tr>
      <w:tr>
        <w:trPr>
          <w:trHeight w:val="468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2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ČUDESNI SVIJET TEHNIKE 8 </w:t>
            </w:r>
            <w:r>
              <w:rPr>
                <w:rFonts w:eastAsia="" w:cs="Calibri" w:eastAsiaTheme="minorEastAsia" w:cstheme="minorHAnsi"/>
                <w:color w:val="000000"/>
                <w:sz w:val="20"/>
                <w:szCs w:val="20"/>
                <w:lang w:eastAsia="hr-HR"/>
              </w:rPr>
              <w:t>- radni materijali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ŠK</w:t>
            </w:r>
          </w:p>
        </w:tc>
      </w:tr>
      <w:tr>
        <w:trPr>
          <w:trHeight w:val="605" w:hRule="atLeast"/>
        </w:trPr>
        <w:tc>
          <w:tcPr>
            <w:tcW w:w="1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26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 xml:space="preserve">NJEMAČKI JEZIK </w:t>
            </w:r>
            <w:r>
              <w:rPr>
                <w:rFonts w:eastAsia="Arial" w:cs="Calibri" w:cstheme="minorHAnsi"/>
                <w:sz w:val="20"/>
                <w:szCs w:val="20"/>
                <w:lang w:eastAsia="hr-HR"/>
              </w:rPr>
              <w:t>-  V .godina učenja  II, strani jezik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0"/>
                <w:szCs w:val="20"/>
                <w:lang w:eastAsia="hr-HR"/>
              </w:rPr>
            </w:pPr>
            <w:r>
              <w:rPr>
                <w:rFonts w:eastAsia="" w:cs="Calibri" w:cstheme="minorHAnsi"/>
                <w:sz w:val="20"/>
                <w:szCs w:val="20"/>
                <w:lang w:eastAsia="hr-HR"/>
              </w:rPr>
            </w:r>
          </w:p>
        </w:tc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b/>
                <w:bCs/>
                <w:sz w:val="20"/>
                <w:szCs w:val="20"/>
                <w:lang w:eastAsia="hr-HR"/>
              </w:rPr>
              <w:t>WIR+ 5</w:t>
            </w: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 xml:space="preserve"> : radna bilježnica - 5. godina učenja 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color w:val="000000"/>
                <w:sz w:val="20"/>
                <w:szCs w:val="20"/>
                <w:highlight w:val="white"/>
                <w:lang w:eastAsia="hr-HR"/>
              </w:rPr>
            </w:pPr>
            <w:r>
              <w:rPr>
                <w:rFonts w:eastAsia="" w:cs="Calibri" w:cstheme="minorHAnsi"/>
                <w:color w:val="000000"/>
                <w:sz w:val="20"/>
                <w:szCs w:val="20"/>
                <w:shd w:fill="FFFFFF" w:val="clear"/>
                <w:lang w:eastAsia="hr-HR"/>
              </w:rPr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" w:cs="Calibri" w:eastAsiaTheme="minorEastAsia" w:cstheme="minorHAnsi"/>
                <w:sz w:val="20"/>
                <w:szCs w:val="20"/>
                <w:lang w:eastAsia="hr-HR"/>
              </w:rPr>
              <w:t>KLETT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2b1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b54485"/>
    <w:rPr>
      <w:rFonts w:eastAsia="" w:eastAsiaTheme="minorEastAsia"/>
      <w:lang w:eastAsia="hr-HR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b54485"/>
    <w:rPr>
      <w:rFonts w:eastAsia="" w:eastAsiaTheme="minorEastAsia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b544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b544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e92b1e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8520-3CD4-49D8-ABB7-6001E727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4</Pages>
  <Words>706</Words>
  <Characters>3742</Characters>
  <CharactersWithSpaces>4320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2020-07-14T07:45:00Z</dcterms:created>
  <dc:creator>Tina Blažević</dc:creator>
  <dc:description/>
  <dc:language>hr-HR</dc:language>
  <cp:lastModifiedBy/>
  <dcterms:modified xsi:type="dcterms:W3CDTF">2020-07-14T12:20:02Z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